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7BFFC" w14:textId="77777777" w:rsidR="00370EF5" w:rsidRDefault="00370EF5" w:rsidP="003D31C5">
      <w:pPr>
        <w:numPr>
          <w:ilvl w:val="0"/>
          <w:numId w:val="1"/>
        </w:numPr>
        <w:autoSpaceDE w:val="0"/>
        <w:autoSpaceDN w:val="0"/>
        <w:ind w:right="282"/>
        <w:rPr>
          <w:rFonts w:ascii="Arial" w:hAnsi="Arial" w:cs="Arial"/>
          <w:sz w:val="20"/>
          <w:szCs w:val="20"/>
        </w:rPr>
      </w:pPr>
      <w:r>
        <w:rPr>
          <w:rFonts w:ascii="Arial" w:hAnsi="Arial" w:cs="Arial"/>
          <w:sz w:val="20"/>
          <w:szCs w:val="20"/>
        </w:rPr>
        <w:t>Attendees: Dave Juers, Rick Roper, Rob Morris, Sean Rogers, Sue Withers, Edgar Johnson, Cassie Joseph, Jim Blair, Jase Baese, Kevin Justian</w:t>
      </w:r>
    </w:p>
    <w:p w14:paraId="6FFD12AA" w14:textId="77777777" w:rsidR="00713827" w:rsidRPr="003D31C5" w:rsidRDefault="00793887" w:rsidP="003D31C5">
      <w:pPr>
        <w:numPr>
          <w:ilvl w:val="0"/>
          <w:numId w:val="1"/>
        </w:numPr>
        <w:autoSpaceDE w:val="0"/>
        <w:autoSpaceDN w:val="0"/>
        <w:ind w:right="282"/>
        <w:rPr>
          <w:rFonts w:ascii="Arial" w:hAnsi="Arial" w:cs="Arial"/>
          <w:sz w:val="20"/>
          <w:szCs w:val="20"/>
        </w:rPr>
      </w:pPr>
      <w:r>
        <w:rPr>
          <w:rFonts w:ascii="Arial" w:hAnsi="Arial" w:cs="Arial"/>
          <w:sz w:val="20"/>
          <w:szCs w:val="20"/>
        </w:rPr>
        <w:t>R</w:t>
      </w:r>
      <w:r w:rsidR="00370EF5">
        <w:rPr>
          <w:rFonts w:ascii="Arial" w:hAnsi="Arial" w:cs="Arial"/>
          <w:sz w:val="20"/>
          <w:szCs w:val="20"/>
        </w:rPr>
        <w:t>e-introduction o</w:t>
      </w:r>
      <w:r>
        <w:rPr>
          <w:rFonts w:ascii="Arial" w:hAnsi="Arial" w:cs="Arial"/>
          <w:sz w:val="20"/>
          <w:szCs w:val="20"/>
        </w:rPr>
        <w:t xml:space="preserve">f Rick Roper and Rob Morris, the </w:t>
      </w:r>
      <w:r w:rsidR="00C44657">
        <w:rPr>
          <w:rFonts w:ascii="Arial" w:hAnsi="Arial" w:cs="Arial"/>
          <w:sz w:val="20"/>
          <w:szCs w:val="20"/>
        </w:rPr>
        <w:t xml:space="preserve">new </w:t>
      </w:r>
      <w:r>
        <w:rPr>
          <w:rFonts w:ascii="Arial" w:hAnsi="Arial" w:cs="Arial"/>
          <w:sz w:val="20"/>
          <w:szCs w:val="20"/>
        </w:rPr>
        <w:t>Chair and Vice Chair, respectively and attendees</w:t>
      </w:r>
    </w:p>
    <w:p w14:paraId="5AC20814" w14:textId="77777777" w:rsidR="003E5601" w:rsidRDefault="00066698" w:rsidP="003D31C5">
      <w:pPr>
        <w:numPr>
          <w:ilvl w:val="1"/>
          <w:numId w:val="1"/>
        </w:numPr>
        <w:autoSpaceDE w:val="0"/>
        <w:autoSpaceDN w:val="0"/>
        <w:ind w:right="288"/>
        <w:rPr>
          <w:rFonts w:ascii="Arial" w:hAnsi="Arial" w:cs="Arial"/>
          <w:sz w:val="20"/>
          <w:szCs w:val="20"/>
        </w:rPr>
      </w:pPr>
      <w:r>
        <w:rPr>
          <w:rFonts w:ascii="Arial" w:hAnsi="Arial" w:cs="Arial"/>
          <w:sz w:val="20"/>
          <w:szCs w:val="20"/>
        </w:rPr>
        <w:t>Update from Kevin Justian</w:t>
      </w:r>
    </w:p>
    <w:p w14:paraId="60BCDF13" w14:textId="77777777" w:rsidR="00066698" w:rsidRDefault="00C44657" w:rsidP="00066698">
      <w:pPr>
        <w:numPr>
          <w:ilvl w:val="2"/>
          <w:numId w:val="1"/>
        </w:numPr>
        <w:autoSpaceDE w:val="0"/>
        <w:autoSpaceDN w:val="0"/>
        <w:ind w:right="288"/>
        <w:rPr>
          <w:rFonts w:ascii="Arial" w:hAnsi="Arial" w:cs="Arial"/>
          <w:sz w:val="20"/>
          <w:szCs w:val="20"/>
        </w:rPr>
      </w:pPr>
      <w:r>
        <w:rPr>
          <w:rFonts w:ascii="Arial" w:hAnsi="Arial" w:cs="Arial"/>
          <w:sz w:val="20"/>
          <w:szCs w:val="20"/>
        </w:rPr>
        <w:t xml:space="preserve">Kevin presented </w:t>
      </w:r>
      <w:r w:rsidR="00066698">
        <w:rPr>
          <w:rFonts w:ascii="Arial" w:hAnsi="Arial" w:cs="Arial"/>
          <w:sz w:val="20"/>
          <w:szCs w:val="20"/>
        </w:rPr>
        <w:t>New York Fresh Connect</w:t>
      </w:r>
      <w:r w:rsidR="00793887">
        <w:rPr>
          <w:rFonts w:ascii="Arial" w:hAnsi="Arial" w:cs="Arial"/>
          <w:sz w:val="20"/>
          <w:szCs w:val="20"/>
        </w:rPr>
        <w:t xml:space="preserve"> </w:t>
      </w:r>
      <w:r w:rsidR="00066698">
        <w:rPr>
          <w:rFonts w:ascii="Arial" w:hAnsi="Arial" w:cs="Arial"/>
          <w:sz w:val="20"/>
          <w:szCs w:val="20"/>
        </w:rPr>
        <w:t>$2 coupons</w:t>
      </w:r>
      <w:r w:rsidR="00793887">
        <w:rPr>
          <w:rFonts w:ascii="Arial" w:hAnsi="Arial" w:cs="Arial"/>
          <w:sz w:val="20"/>
          <w:szCs w:val="20"/>
        </w:rPr>
        <w:t xml:space="preserve"> from the NYS Dept. of Agriculture for use at area farmer’s markets.</w:t>
      </w:r>
    </w:p>
    <w:p w14:paraId="48C6C6C0" w14:textId="77777777" w:rsidR="00370EF5" w:rsidRDefault="00370EF5" w:rsidP="00066698">
      <w:pPr>
        <w:numPr>
          <w:ilvl w:val="2"/>
          <w:numId w:val="1"/>
        </w:numPr>
        <w:autoSpaceDE w:val="0"/>
        <w:autoSpaceDN w:val="0"/>
        <w:ind w:right="288"/>
        <w:rPr>
          <w:rFonts w:ascii="Arial" w:hAnsi="Arial" w:cs="Arial"/>
          <w:sz w:val="20"/>
          <w:szCs w:val="20"/>
        </w:rPr>
      </w:pPr>
      <w:r>
        <w:rPr>
          <w:rFonts w:ascii="Arial" w:hAnsi="Arial" w:cs="Arial"/>
          <w:sz w:val="20"/>
          <w:szCs w:val="20"/>
        </w:rPr>
        <w:t>Kevin also helps veterans fill out VA paperwork and benefits paperwork, on campus Tuesday and Wednesdays.</w:t>
      </w:r>
    </w:p>
    <w:p w14:paraId="0CC38E57" w14:textId="77777777" w:rsidR="003E5601" w:rsidRDefault="00EF2F1C" w:rsidP="003E5601">
      <w:pPr>
        <w:numPr>
          <w:ilvl w:val="1"/>
          <w:numId w:val="1"/>
        </w:numPr>
        <w:autoSpaceDE w:val="0"/>
        <w:autoSpaceDN w:val="0"/>
        <w:ind w:right="288"/>
        <w:rPr>
          <w:rFonts w:ascii="Arial" w:hAnsi="Arial" w:cs="Arial"/>
          <w:sz w:val="20"/>
          <w:szCs w:val="20"/>
        </w:rPr>
      </w:pPr>
      <w:r>
        <w:rPr>
          <w:rFonts w:ascii="Arial" w:hAnsi="Arial" w:cs="Arial"/>
          <w:sz w:val="20"/>
          <w:szCs w:val="20"/>
        </w:rPr>
        <w:t>2015-2016 priorities</w:t>
      </w:r>
    </w:p>
    <w:p w14:paraId="45386A3C" w14:textId="77777777" w:rsidR="00B93072" w:rsidRPr="00C62DD8" w:rsidRDefault="00B93072" w:rsidP="00B93072">
      <w:pPr>
        <w:numPr>
          <w:ilvl w:val="2"/>
          <w:numId w:val="1"/>
        </w:numPr>
        <w:autoSpaceDE w:val="0"/>
        <w:autoSpaceDN w:val="0"/>
        <w:ind w:right="288"/>
        <w:rPr>
          <w:rFonts w:ascii="Arial" w:hAnsi="Arial" w:cs="Arial"/>
          <w:b/>
          <w:sz w:val="20"/>
          <w:szCs w:val="20"/>
        </w:rPr>
      </w:pPr>
      <w:r>
        <w:rPr>
          <w:rFonts w:ascii="Arial" w:hAnsi="Arial" w:cs="Arial"/>
          <w:sz w:val="20"/>
          <w:szCs w:val="20"/>
        </w:rPr>
        <w:t>New Member-at-large?</w:t>
      </w:r>
      <w:r w:rsidR="00370EF5">
        <w:rPr>
          <w:rFonts w:ascii="Arial" w:hAnsi="Arial" w:cs="Arial"/>
          <w:sz w:val="20"/>
          <w:szCs w:val="20"/>
        </w:rPr>
        <w:t xml:space="preserve"> Edgar Johnson was nominated to be a new member at large and </w:t>
      </w:r>
      <w:r w:rsidR="00370EF5" w:rsidRPr="00C62DD8">
        <w:rPr>
          <w:rFonts w:ascii="Arial" w:hAnsi="Arial" w:cs="Arial"/>
          <w:b/>
          <w:sz w:val="20"/>
          <w:szCs w:val="20"/>
        </w:rPr>
        <w:t>Rick will follow up with Jeremy Kruser, who has expressed interest.</w:t>
      </w:r>
    </w:p>
    <w:p w14:paraId="20505657" w14:textId="77777777" w:rsidR="00B93072" w:rsidRDefault="00B93072" w:rsidP="00B93072">
      <w:pPr>
        <w:numPr>
          <w:ilvl w:val="2"/>
          <w:numId w:val="1"/>
        </w:numPr>
        <w:autoSpaceDE w:val="0"/>
        <w:autoSpaceDN w:val="0"/>
        <w:ind w:right="288"/>
        <w:rPr>
          <w:rFonts w:ascii="Arial" w:hAnsi="Arial" w:cs="Arial"/>
          <w:sz w:val="20"/>
          <w:szCs w:val="20"/>
        </w:rPr>
      </w:pPr>
      <w:r>
        <w:rPr>
          <w:rFonts w:ascii="Arial" w:hAnsi="Arial" w:cs="Arial"/>
          <w:sz w:val="20"/>
          <w:szCs w:val="20"/>
        </w:rPr>
        <w:t>New Events Coordinator?</w:t>
      </w:r>
      <w:r w:rsidR="00C44657">
        <w:rPr>
          <w:rFonts w:ascii="Arial" w:hAnsi="Arial" w:cs="Arial"/>
          <w:sz w:val="20"/>
          <w:szCs w:val="20"/>
        </w:rPr>
        <w:t xml:space="preserve">  Interest welcomed.</w:t>
      </w:r>
    </w:p>
    <w:p w14:paraId="450D1994" w14:textId="77777777" w:rsidR="006D5A1E" w:rsidRPr="003D31C5" w:rsidRDefault="006D5A1E" w:rsidP="00066698">
      <w:pPr>
        <w:autoSpaceDE w:val="0"/>
        <w:autoSpaceDN w:val="0"/>
        <w:ind w:right="288"/>
        <w:rPr>
          <w:rFonts w:ascii="Arial" w:hAnsi="Arial" w:cs="Arial"/>
          <w:sz w:val="20"/>
          <w:szCs w:val="20"/>
        </w:rPr>
      </w:pPr>
    </w:p>
    <w:p w14:paraId="229B11AB" w14:textId="77777777" w:rsidR="006D5A1E" w:rsidRPr="003D31C5" w:rsidRDefault="00FC4E3B" w:rsidP="003D31C5">
      <w:pPr>
        <w:numPr>
          <w:ilvl w:val="0"/>
          <w:numId w:val="1"/>
        </w:numPr>
        <w:autoSpaceDE w:val="0"/>
        <w:autoSpaceDN w:val="0"/>
        <w:ind w:right="282"/>
        <w:rPr>
          <w:rFonts w:ascii="Arial" w:hAnsi="Arial" w:cs="Arial"/>
          <w:sz w:val="20"/>
          <w:szCs w:val="20"/>
        </w:rPr>
      </w:pPr>
      <w:r w:rsidRPr="003D31C5">
        <w:rPr>
          <w:rFonts w:ascii="Arial" w:hAnsi="Arial" w:cs="Arial"/>
          <w:spacing w:val="2"/>
          <w:sz w:val="20"/>
          <w:szCs w:val="20"/>
        </w:rPr>
        <w:t>Co</w:t>
      </w:r>
      <w:r w:rsidR="006D5A1E" w:rsidRPr="003D31C5">
        <w:rPr>
          <w:rFonts w:ascii="Arial" w:hAnsi="Arial" w:cs="Arial"/>
          <w:spacing w:val="2"/>
          <w:sz w:val="20"/>
          <w:szCs w:val="20"/>
        </w:rPr>
        <w:t>mmittee Updates</w:t>
      </w:r>
      <w:r w:rsidRPr="003D31C5">
        <w:rPr>
          <w:rFonts w:ascii="Arial" w:hAnsi="Arial" w:cs="Arial"/>
          <w:spacing w:val="2"/>
          <w:sz w:val="20"/>
          <w:szCs w:val="20"/>
        </w:rPr>
        <w:t xml:space="preserve"> </w:t>
      </w:r>
      <w:r w:rsidR="003E7A31" w:rsidRPr="003D31C5">
        <w:rPr>
          <w:rFonts w:ascii="Arial" w:hAnsi="Arial" w:cs="Arial"/>
          <w:spacing w:val="2"/>
          <w:sz w:val="20"/>
          <w:szCs w:val="20"/>
        </w:rPr>
        <w:t>if</w:t>
      </w:r>
      <w:r w:rsidRPr="003D31C5">
        <w:rPr>
          <w:rFonts w:ascii="Arial" w:hAnsi="Arial" w:cs="Arial"/>
          <w:spacing w:val="2"/>
          <w:sz w:val="20"/>
          <w:szCs w:val="20"/>
        </w:rPr>
        <w:t xml:space="preserve"> time allows</w:t>
      </w:r>
    </w:p>
    <w:p w14:paraId="32018ADD" w14:textId="77777777" w:rsidR="006D5A1E" w:rsidRPr="003D31C5" w:rsidRDefault="00CD4866" w:rsidP="003D31C5">
      <w:pPr>
        <w:numPr>
          <w:ilvl w:val="1"/>
          <w:numId w:val="1"/>
        </w:numPr>
        <w:autoSpaceDE w:val="0"/>
        <w:autoSpaceDN w:val="0"/>
        <w:ind w:right="564"/>
        <w:rPr>
          <w:rFonts w:ascii="Arial" w:hAnsi="Arial" w:cs="Arial"/>
          <w:sz w:val="20"/>
          <w:szCs w:val="20"/>
        </w:rPr>
      </w:pPr>
      <w:r w:rsidRPr="003D31C5">
        <w:rPr>
          <w:rFonts w:ascii="Arial" w:hAnsi="Arial" w:cs="Arial"/>
          <w:spacing w:val="2"/>
          <w:sz w:val="20"/>
          <w:szCs w:val="20"/>
        </w:rPr>
        <w:t>Community service/TeamRWB</w:t>
      </w:r>
      <w:r w:rsidR="00DE1D4F">
        <w:rPr>
          <w:rFonts w:ascii="Arial" w:hAnsi="Arial" w:cs="Arial"/>
          <w:spacing w:val="2"/>
          <w:sz w:val="20"/>
          <w:szCs w:val="20"/>
        </w:rPr>
        <w:t>-Ithaca</w:t>
      </w:r>
      <w:r w:rsidRPr="003D31C5">
        <w:rPr>
          <w:rFonts w:ascii="Arial" w:hAnsi="Arial" w:cs="Arial"/>
          <w:spacing w:val="2"/>
          <w:sz w:val="20"/>
          <w:szCs w:val="20"/>
        </w:rPr>
        <w:t xml:space="preserve"> </w:t>
      </w:r>
      <w:r w:rsidR="005379F9" w:rsidRPr="003D31C5">
        <w:rPr>
          <w:rFonts w:ascii="Arial" w:hAnsi="Arial" w:cs="Arial"/>
          <w:spacing w:val="2"/>
          <w:sz w:val="20"/>
          <w:szCs w:val="20"/>
        </w:rPr>
        <w:t xml:space="preserve">– Jase Baese </w:t>
      </w:r>
      <w:r w:rsidR="00C44657">
        <w:rPr>
          <w:rFonts w:ascii="Arial" w:hAnsi="Arial" w:cs="Arial"/>
          <w:spacing w:val="2"/>
          <w:sz w:val="20"/>
          <w:szCs w:val="20"/>
        </w:rPr>
        <w:t xml:space="preserve">introduced Team RWB and handed out band aid boxes that are part of a promotion for the organization, worth about $75 each.  </w:t>
      </w:r>
      <w:r w:rsidR="00C44657" w:rsidRPr="00C62DD8">
        <w:rPr>
          <w:rFonts w:ascii="Arial" w:hAnsi="Arial" w:cs="Arial"/>
          <w:b/>
          <w:spacing w:val="2"/>
          <w:sz w:val="20"/>
          <w:szCs w:val="20"/>
        </w:rPr>
        <w:t>Members are asked to distribute boxes to appropriate organizations to increase community awareness of our veteran efforts.  Jase will be sending out a formal letter to accompany the boxes.</w:t>
      </w:r>
      <w:r w:rsidR="00C44657">
        <w:rPr>
          <w:rFonts w:ascii="Arial" w:hAnsi="Arial" w:cs="Arial"/>
          <w:spacing w:val="2"/>
          <w:sz w:val="20"/>
          <w:szCs w:val="20"/>
        </w:rPr>
        <w:t xml:space="preserve">  This Saturday, July 26, 2015, Team RWB will be running the Fillmore 5k.  The Cayuga Lake SUP Cup (Stand Up Paddle</w:t>
      </w:r>
      <w:r w:rsidR="00441F60">
        <w:rPr>
          <w:rFonts w:ascii="Arial" w:hAnsi="Arial" w:cs="Arial"/>
          <w:spacing w:val="2"/>
          <w:sz w:val="20"/>
          <w:szCs w:val="20"/>
        </w:rPr>
        <w:t>b</w:t>
      </w:r>
      <w:r w:rsidR="00C44657">
        <w:rPr>
          <w:rFonts w:ascii="Arial" w:hAnsi="Arial" w:cs="Arial"/>
          <w:spacing w:val="2"/>
          <w:sz w:val="20"/>
          <w:szCs w:val="20"/>
        </w:rPr>
        <w:t xml:space="preserve">oard) event is July 30 to August 2, 2015 and we are considering putting together a group. Contact Jase if interested. Jeremy Kruser, another member is sponsoring a bicycle clinic </w:t>
      </w:r>
      <w:r w:rsidR="00441F60">
        <w:rPr>
          <w:rFonts w:ascii="Arial" w:hAnsi="Arial" w:cs="Arial"/>
          <w:spacing w:val="2"/>
          <w:sz w:val="20"/>
          <w:szCs w:val="20"/>
        </w:rPr>
        <w:t xml:space="preserve">with the goal of </w:t>
      </w:r>
      <w:r w:rsidR="00C44657">
        <w:rPr>
          <w:rFonts w:ascii="Arial" w:hAnsi="Arial" w:cs="Arial"/>
          <w:spacing w:val="2"/>
          <w:sz w:val="20"/>
          <w:szCs w:val="20"/>
        </w:rPr>
        <w:t>training to ride in the Aids Ride for Life around Cayuga Lake</w:t>
      </w:r>
      <w:r w:rsidR="00441F60">
        <w:rPr>
          <w:rFonts w:ascii="Arial" w:hAnsi="Arial" w:cs="Arial"/>
          <w:spacing w:val="2"/>
          <w:sz w:val="20"/>
          <w:szCs w:val="20"/>
        </w:rPr>
        <w:t xml:space="preserve"> (but you do not have to do the ride to participate in the bi-weekly rides)</w:t>
      </w:r>
      <w:r w:rsidR="00C44657">
        <w:rPr>
          <w:rFonts w:ascii="Arial" w:hAnsi="Arial" w:cs="Arial"/>
          <w:spacing w:val="2"/>
          <w:sz w:val="20"/>
          <w:szCs w:val="20"/>
        </w:rPr>
        <w:t>.</w:t>
      </w:r>
    </w:p>
    <w:p w14:paraId="00390D8A" w14:textId="77777777" w:rsidR="00441F60" w:rsidRPr="00441F60" w:rsidRDefault="00435B15" w:rsidP="00EF2F1C">
      <w:pPr>
        <w:numPr>
          <w:ilvl w:val="1"/>
          <w:numId w:val="1"/>
        </w:numPr>
        <w:autoSpaceDE w:val="0"/>
        <w:autoSpaceDN w:val="0"/>
        <w:ind w:right="564"/>
        <w:rPr>
          <w:rFonts w:ascii="Arial" w:hAnsi="Arial" w:cs="Arial"/>
          <w:sz w:val="20"/>
          <w:szCs w:val="20"/>
        </w:rPr>
      </w:pPr>
      <w:r>
        <w:rPr>
          <w:rFonts w:ascii="Arial" w:hAnsi="Arial" w:cs="Arial"/>
          <w:spacing w:val="2"/>
          <w:sz w:val="20"/>
          <w:szCs w:val="20"/>
        </w:rPr>
        <w:t xml:space="preserve">Event Planning – </w:t>
      </w:r>
    </w:p>
    <w:p w14:paraId="27C92506" w14:textId="77777777" w:rsidR="00441F60" w:rsidRPr="00441F60" w:rsidRDefault="00441F60" w:rsidP="00441F60">
      <w:pPr>
        <w:numPr>
          <w:ilvl w:val="2"/>
          <w:numId w:val="1"/>
        </w:numPr>
        <w:autoSpaceDE w:val="0"/>
        <w:autoSpaceDN w:val="0"/>
        <w:ind w:right="564"/>
        <w:rPr>
          <w:rFonts w:ascii="Arial" w:hAnsi="Arial" w:cs="Arial"/>
          <w:sz w:val="20"/>
          <w:szCs w:val="20"/>
        </w:rPr>
      </w:pPr>
      <w:r>
        <w:rPr>
          <w:rFonts w:ascii="Arial" w:hAnsi="Arial" w:cs="Arial"/>
          <w:spacing w:val="2"/>
          <w:sz w:val="20"/>
          <w:szCs w:val="20"/>
        </w:rPr>
        <w:t>President Garrett asked to attend an event to get to know the VCNG.  Cassie has reserved the Atrium for the September 21 but we are also considering an event together with the EBV (Entrepreneurship Bootcamp for Veterans</w:t>
      </w:r>
      <w:r>
        <w:rPr>
          <w:rFonts w:ascii="Arial" w:hAnsi="Arial" w:cs="Arial"/>
          <w:sz w:val="20"/>
          <w:szCs w:val="20"/>
        </w:rPr>
        <w:t>)</w:t>
      </w:r>
      <w:r w:rsidRPr="00441F60">
        <w:rPr>
          <w:rFonts w:ascii="Arial" w:hAnsi="Arial" w:cs="Arial"/>
          <w:spacing w:val="2"/>
          <w:sz w:val="20"/>
          <w:szCs w:val="20"/>
        </w:rPr>
        <w:t xml:space="preserve"> so </w:t>
      </w:r>
      <w:r>
        <w:rPr>
          <w:rFonts w:ascii="Arial" w:hAnsi="Arial" w:cs="Arial"/>
          <w:spacing w:val="2"/>
          <w:sz w:val="20"/>
          <w:szCs w:val="20"/>
        </w:rPr>
        <w:t>final details are pending</w:t>
      </w:r>
      <w:r w:rsidRPr="00441F60">
        <w:rPr>
          <w:rFonts w:ascii="Arial" w:hAnsi="Arial" w:cs="Arial"/>
          <w:spacing w:val="2"/>
          <w:sz w:val="20"/>
          <w:szCs w:val="20"/>
        </w:rPr>
        <w:t xml:space="preserve">. </w:t>
      </w:r>
    </w:p>
    <w:p w14:paraId="0E1C85E4" w14:textId="77777777" w:rsidR="00C25267" w:rsidRPr="00C25267" w:rsidRDefault="00441F60" w:rsidP="00441F60">
      <w:pPr>
        <w:numPr>
          <w:ilvl w:val="2"/>
          <w:numId w:val="1"/>
        </w:numPr>
        <w:autoSpaceDE w:val="0"/>
        <w:autoSpaceDN w:val="0"/>
        <w:ind w:right="564"/>
        <w:rPr>
          <w:rFonts w:ascii="Arial" w:hAnsi="Arial" w:cs="Arial"/>
          <w:sz w:val="20"/>
          <w:szCs w:val="20"/>
        </w:rPr>
      </w:pPr>
      <w:r>
        <w:rPr>
          <w:rFonts w:ascii="Arial" w:hAnsi="Arial" w:cs="Arial"/>
          <w:spacing w:val="2"/>
          <w:sz w:val="20"/>
          <w:szCs w:val="20"/>
        </w:rPr>
        <w:t>Lynnette Chappel</w:t>
      </w:r>
      <w:r w:rsidR="00BF5231">
        <w:rPr>
          <w:rFonts w:ascii="Arial" w:hAnsi="Arial" w:cs="Arial"/>
          <w:spacing w:val="2"/>
          <w:sz w:val="20"/>
          <w:szCs w:val="20"/>
        </w:rPr>
        <w:t>l-</w:t>
      </w:r>
      <w:r>
        <w:rPr>
          <w:rFonts w:ascii="Arial" w:hAnsi="Arial" w:cs="Arial"/>
          <w:spacing w:val="2"/>
          <w:sz w:val="20"/>
          <w:szCs w:val="20"/>
        </w:rPr>
        <w:t xml:space="preserve">Williams </w:t>
      </w:r>
      <w:r w:rsidR="00BF5231">
        <w:rPr>
          <w:rFonts w:ascii="Arial" w:hAnsi="Arial" w:cs="Arial"/>
          <w:spacing w:val="2"/>
          <w:sz w:val="20"/>
          <w:szCs w:val="20"/>
        </w:rPr>
        <w:t xml:space="preserve">and Mary Opperman </w:t>
      </w:r>
      <w:r>
        <w:rPr>
          <w:rFonts w:ascii="Arial" w:hAnsi="Arial" w:cs="Arial"/>
          <w:spacing w:val="2"/>
          <w:sz w:val="20"/>
          <w:szCs w:val="20"/>
        </w:rPr>
        <w:t>will now be meeting quarterly with the VCNG</w:t>
      </w:r>
      <w:r w:rsidR="00BF5231">
        <w:rPr>
          <w:rFonts w:ascii="Arial" w:hAnsi="Arial" w:cs="Arial"/>
          <w:spacing w:val="2"/>
          <w:sz w:val="20"/>
          <w:szCs w:val="20"/>
        </w:rPr>
        <w:t xml:space="preserve"> chairs</w:t>
      </w:r>
    </w:p>
    <w:p w14:paraId="6A9E325E" w14:textId="0C249FF5" w:rsidR="00441F60" w:rsidRPr="00066698" w:rsidRDefault="00C25267" w:rsidP="00441F60">
      <w:pPr>
        <w:numPr>
          <w:ilvl w:val="2"/>
          <w:numId w:val="1"/>
        </w:numPr>
        <w:autoSpaceDE w:val="0"/>
        <w:autoSpaceDN w:val="0"/>
        <w:ind w:right="564"/>
        <w:rPr>
          <w:rFonts w:ascii="Arial" w:hAnsi="Arial" w:cs="Arial"/>
          <w:sz w:val="20"/>
          <w:szCs w:val="20"/>
        </w:rPr>
      </w:pPr>
      <w:r>
        <w:rPr>
          <w:rFonts w:ascii="Arial" w:hAnsi="Arial" w:cs="Arial"/>
          <w:spacing w:val="2"/>
          <w:sz w:val="20"/>
          <w:szCs w:val="20"/>
        </w:rPr>
        <w:t>The respective</w:t>
      </w:r>
      <w:r w:rsidR="00441F60">
        <w:rPr>
          <w:rFonts w:ascii="Arial" w:hAnsi="Arial" w:cs="Arial"/>
          <w:spacing w:val="2"/>
          <w:sz w:val="20"/>
          <w:szCs w:val="20"/>
        </w:rPr>
        <w:t xml:space="preserve"> CNG leaders will start regular meetings.</w:t>
      </w:r>
    </w:p>
    <w:p w14:paraId="51FF2A8C" w14:textId="77777777" w:rsidR="003D31C5" w:rsidRPr="00441F60" w:rsidRDefault="00441F60" w:rsidP="00A86112">
      <w:pPr>
        <w:numPr>
          <w:ilvl w:val="1"/>
          <w:numId w:val="1"/>
        </w:numPr>
        <w:autoSpaceDE w:val="0"/>
        <w:autoSpaceDN w:val="0"/>
        <w:ind w:right="564"/>
        <w:rPr>
          <w:rFonts w:ascii="Arial" w:hAnsi="Arial" w:cs="Arial"/>
          <w:sz w:val="20"/>
          <w:szCs w:val="20"/>
        </w:rPr>
      </w:pPr>
      <w:r>
        <w:rPr>
          <w:rFonts w:ascii="Arial" w:hAnsi="Arial" w:cs="Arial"/>
          <w:spacing w:val="2"/>
          <w:sz w:val="20"/>
          <w:szCs w:val="20"/>
        </w:rPr>
        <w:t xml:space="preserve"> </w:t>
      </w:r>
      <w:r w:rsidR="006D5A1E" w:rsidRPr="00441F60">
        <w:rPr>
          <w:rFonts w:ascii="Arial" w:hAnsi="Arial" w:cs="Arial"/>
          <w:spacing w:val="2"/>
          <w:sz w:val="20"/>
          <w:szCs w:val="20"/>
        </w:rPr>
        <w:t>Public Relations – Cassie Joseph</w:t>
      </w:r>
      <w:r w:rsidRPr="00441F60">
        <w:rPr>
          <w:rFonts w:ascii="Arial" w:hAnsi="Arial" w:cs="Arial"/>
          <w:spacing w:val="2"/>
          <w:sz w:val="20"/>
          <w:szCs w:val="20"/>
        </w:rPr>
        <w:t xml:space="preserve"> </w:t>
      </w:r>
    </w:p>
    <w:p w14:paraId="45101400" w14:textId="77777777" w:rsidR="006D5A1E" w:rsidRPr="006F1B8B" w:rsidRDefault="00FB0071" w:rsidP="00EF2F1C">
      <w:pPr>
        <w:numPr>
          <w:ilvl w:val="0"/>
          <w:numId w:val="1"/>
        </w:numPr>
        <w:autoSpaceDE w:val="0"/>
        <w:autoSpaceDN w:val="0"/>
        <w:ind w:right="564"/>
        <w:rPr>
          <w:rFonts w:ascii="Arial" w:hAnsi="Arial" w:cs="Arial"/>
          <w:sz w:val="20"/>
          <w:szCs w:val="20"/>
        </w:rPr>
      </w:pPr>
      <w:r>
        <w:rPr>
          <w:rFonts w:ascii="Arial" w:hAnsi="Arial" w:cs="Arial"/>
          <w:spacing w:val="2"/>
          <w:sz w:val="20"/>
          <w:szCs w:val="20"/>
        </w:rPr>
        <w:t>Proposed n</w:t>
      </w:r>
      <w:r w:rsidR="006D5A1E" w:rsidRPr="003E5601">
        <w:rPr>
          <w:rFonts w:ascii="Arial" w:hAnsi="Arial" w:cs="Arial"/>
          <w:spacing w:val="2"/>
          <w:sz w:val="20"/>
          <w:szCs w:val="20"/>
        </w:rPr>
        <w:t xml:space="preserve">ext meeting dates–  </w:t>
      </w:r>
      <w:r w:rsidR="003E5601" w:rsidRPr="003E5601">
        <w:rPr>
          <w:rFonts w:ascii="Arial" w:hAnsi="Arial" w:cs="Arial"/>
          <w:spacing w:val="2"/>
          <w:sz w:val="20"/>
          <w:szCs w:val="20"/>
        </w:rPr>
        <w:t>8/17, 9/21, 10/19, 1/16, 12/21 (holiday gathering)</w:t>
      </w:r>
      <w:r w:rsidR="003E5601">
        <w:rPr>
          <w:rFonts w:ascii="Arial" w:hAnsi="Arial" w:cs="Arial"/>
          <w:spacing w:val="2"/>
          <w:sz w:val="20"/>
          <w:szCs w:val="20"/>
        </w:rPr>
        <w:t>, rooms to be determined</w:t>
      </w:r>
    </w:p>
    <w:p w14:paraId="14DC275C" w14:textId="77777777" w:rsidR="006F1B8B" w:rsidRDefault="006F1B8B" w:rsidP="006F1B8B">
      <w:pPr>
        <w:pStyle w:val="ListParagraph"/>
        <w:rPr>
          <w:rFonts w:ascii="Arial" w:hAnsi="Arial" w:cs="Arial"/>
          <w:sz w:val="20"/>
          <w:szCs w:val="20"/>
        </w:rPr>
      </w:pPr>
    </w:p>
    <w:p w14:paraId="5CDEA25A" w14:textId="77777777" w:rsidR="006F1B8B" w:rsidRDefault="006F1B8B" w:rsidP="006F1B8B">
      <w:pPr>
        <w:autoSpaceDE w:val="0"/>
        <w:autoSpaceDN w:val="0"/>
        <w:ind w:right="564"/>
        <w:rPr>
          <w:rFonts w:ascii="Arial" w:hAnsi="Arial" w:cs="Arial"/>
          <w:sz w:val="20"/>
          <w:szCs w:val="20"/>
        </w:rPr>
      </w:pPr>
      <w:r>
        <w:rPr>
          <w:rFonts w:ascii="Arial" w:hAnsi="Arial" w:cs="Arial"/>
          <w:sz w:val="20"/>
          <w:szCs w:val="20"/>
        </w:rPr>
        <w:t>Notes: Upcoming events</w:t>
      </w:r>
    </w:p>
    <w:p w14:paraId="64073DCB" w14:textId="77777777" w:rsidR="006F1B8B" w:rsidRDefault="006F1B8B" w:rsidP="006F1B8B">
      <w:pPr>
        <w:autoSpaceDE w:val="0"/>
        <w:autoSpaceDN w:val="0"/>
        <w:ind w:right="564"/>
        <w:rPr>
          <w:rFonts w:ascii="Arial" w:hAnsi="Arial" w:cs="Arial"/>
          <w:sz w:val="20"/>
          <w:szCs w:val="20"/>
        </w:rPr>
      </w:pPr>
    </w:p>
    <w:p w14:paraId="04DA928E" w14:textId="77777777" w:rsidR="006F1B8B" w:rsidRDefault="006F1B8B" w:rsidP="006F1B8B">
      <w:pPr>
        <w:autoSpaceDE w:val="0"/>
        <w:autoSpaceDN w:val="0"/>
        <w:ind w:right="564"/>
        <w:rPr>
          <w:rFonts w:ascii="Arial" w:hAnsi="Arial" w:cs="Arial"/>
          <w:sz w:val="20"/>
          <w:szCs w:val="20"/>
        </w:rPr>
      </w:pPr>
      <w:r>
        <w:rPr>
          <w:rFonts w:ascii="Arial" w:hAnsi="Arial" w:cs="Arial"/>
          <w:sz w:val="20"/>
          <w:szCs w:val="20"/>
        </w:rPr>
        <w:t xml:space="preserve">CU Staff Development Day, Wednesday, July 22, 2015 from 10 AM to 2:00 PM in G10 Biotech.  We will have a veterans table and Kevin will be there. </w:t>
      </w:r>
      <w:r w:rsidRPr="00C62DD8">
        <w:rPr>
          <w:rFonts w:ascii="Arial" w:hAnsi="Arial" w:cs="Arial"/>
          <w:b/>
          <w:sz w:val="20"/>
          <w:szCs w:val="20"/>
        </w:rPr>
        <w:t xml:space="preserve">Need volunteers for </w:t>
      </w:r>
      <w:r w:rsidR="00441F60" w:rsidRPr="00C62DD8">
        <w:rPr>
          <w:rFonts w:ascii="Arial" w:hAnsi="Arial" w:cs="Arial"/>
          <w:b/>
          <w:sz w:val="20"/>
          <w:szCs w:val="20"/>
        </w:rPr>
        <w:t xml:space="preserve">afternoon </w:t>
      </w:r>
      <w:r w:rsidRPr="00C62DD8">
        <w:rPr>
          <w:rFonts w:ascii="Arial" w:hAnsi="Arial" w:cs="Arial"/>
          <w:b/>
          <w:sz w:val="20"/>
          <w:szCs w:val="20"/>
        </w:rPr>
        <w:t>shifts.</w:t>
      </w:r>
      <w:r w:rsidR="00441F60" w:rsidRPr="00C62DD8">
        <w:rPr>
          <w:rFonts w:ascii="Arial" w:hAnsi="Arial" w:cs="Arial"/>
          <w:b/>
          <w:sz w:val="20"/>
          <w:szCs w:val="20"/>
        </w:rPr>
        <w:t xml:space="preserve">  Kevin to hand out $2 New York Fresh Connect coupons and Jase to provide Team RWB band aids and </w:t>
      </w:r>
      <w:r w:rsidR="00C62DD8">
        <w:rPr>
          <w:rFonts w:ascii="Arial" w:hAnsi="Arial" w:cs="Arial"/>
          <w:b/>
          <w:sz w:val="20"/>
          <w:szCs w:val="20"/>
        </w:rPr>
        <w:t xml:space="preserve">accompanying </w:t>
      </w:r>
      <w:r w:rsidR="00441F60" w:rsidRPr="00C62DD8">
        <w:rPr>
          <w:rFonts w:ascii="Arial" w:hAnsi="Arial" w:cs="Arial"/>
          <w:b/>
          <w:sz w:val="20"/>
          <w:szCs w:val="20"/>
        </w:rPr>
        <w:t>promotional letter</w:t>
      </w:r>
      <w:r w:rsidR="00C62DD8">
        <w:rPr>
          <w:rFonts w:ascii="Arial" w:hAnsi="Arial" w:cs="Arial"/>
          <w:b/>
          <w:sz w:val="20"/>
          <w:szCs w:val="20"/>
        </w:rPr>
        <w:t>.</w:t>
      </w:r>
    </w:p>
    <w:p w14:paraId="50350416" w14:textId="77777777" w:rsidR="00C62DD8" w:rsidRDefault="00C62DD8" w:rsidP="006F1B8B">
      <w:pPr>
        <w:autoSpaceDE w:val="0"/>
        <w:autoSpaceDN w:val="0"/>
        <w:ind w:right="564"/>
        <w:rPr>
          <w:rFonts w:ascii="Arial" w:hAnsi="Arial" w:cs="Arial"/>
          <w:sz w:val="20"/>
          <w:szCs w:val="20"/>
        </w:rPr>
      </w:pPr>
      <w:r>
        <w:rPr>
          <w:rFonts w:ascii="Arial" w:hAnsi="Arial" w:cs="Arial"/>
          <w:sz w:val="20"/>
          <w:szCs w:val="20"/>
        </w:rPr>
        <w:t>Current schedule:</w:t>
      </w:r>
    </w:p>
    <w:p w14:paraId="1CEAAA2B" w14:textId="77777777" w:rsidR="00441F60" w:rsidRDefault="00441F60" w:rsidP="006F1B8B">
      <w:pPr>
        <w:autoSpaceDE w:val="0"/>
        <w:autoSpaceDN w:val="0"/>
        <w:ind w:right="564"/>
        <w:rPr>
          <w:rFonts w:ascii="Arial" w:hAnsi="Arial" w:cs="Arial"/>
          <w:sz w:val="20"/>
          <w:szCs w:val="20"/>
        </w:rPr>
      </w:pPr>
      <w:r>
        <w:rPr>
          <w:rFonts w:ascii="Arial" w:hAnsi="Arial" w:cs="Arial"/>
          <w:sz w:val="20"/>
          <w:szCs w:val="20"/>
        </w:rPr>
        <w:t>Jase - 10-11</w:t>
      </w:r>
    </w:p>
    <w:p w14:paraId="718EF5DB" w14:textId="77777777" w:rsidR="00441F60" w:rsidRDefault="00441F60" w:rsidP="006F1B8B">
      <w:pPr>
        <w:autoSpaceDE w:val="0"/>
        <w:autoSpaceDN w:val="0"/>
        <w:ind w:right="564"/>
        <w:rPr>
          <w:rFonts w:ascii="Arial" w:hAnsi="Arial" w:cs="Arial"/>
          <w:sz w:val="20"/>
          <w:szCs w:val="20"/>
        </w:rPr>
      </w:pPr>
      <w:r>
        <w:rPr>
          <w:rFonts w:ascii="Arial" w:hAnsi="Arial" w:cs="Arial"/>
          <w:sz w:val="20"/>
          <w:szCs w:val="20"/>
        </w:rPr>
        <w:t>Emily - 11-12</w:t>
      </w:r>
    </w:p>
    <w:p w14:paraId="147AC248" w14:textId="77777777" w:rsidR="00441F60" w:rsidRDefault="00441F60" w:rsidP="006F1B8B">
      <w:pPr>
        <w:autoSpaceDE w:val="0"/>
        <w:autoSpaceDN w:val="0"/>
        <w:ind w:right="564"/>
        <w:rPr>
          <w:rFonts w:ascii="Arial" w:hAnsi="Arial" w:cs="Arial"/>
          <w:sz w:val="20"/>
          <w:szCs w:val="20"/>
        </w:rPr>
      </w:pPr>
      <w:r>
        <w:rPr>
          <w:rFonts w:ascii="Arial" w:hAnsi="Arial" w:cs="Arial"/>
          <w:sz w:val="20"/>
          <w:szCs w:val="20"/>
        </w:rPr>
        <w:t>Rick – 11-2</w:t>
      </w:r>
    </w:p>
    <w:p w14:paraId="79EE9DBB" w14:textId="446E55BD" w:rsidR="0021600A" w:rsidRDefault="0021600A" w:rsidP="006F1B8B">
      <w:pPr>
        <w:autoSpaceDE w:val="0"/>
        <w:autoSpaceDN w:val="0"/>
        <w:ind w:right="564"/>
        <w:rPr>
          <w:rFonts w:ascii="Arial" w:hAnsi="Arial" w:cs="Arial"/>
          <w:sz w:val="20"/>
          <w:szCs w:val="20"/>
        </w:rPr>
      </w:pPr>
      <w:r>
        <w:rPr>
          <w:rFonts w:ascii="Arial" w:hAnsi="Arial" w:cs="Arial"/>
          <w:sz w:val="20"/>
          <w:szCs w:val="20"/>
        </w:rPr>
        <w:t>Rob Morris – 1-2</w:t>
      </w:r>
      <w:bookmarkStart w:id="0" w:name="_GoBack"/>
      <w:bookmarkEnd w:id="0"/>
    </w:p>
    <w:p w14:paraId="447BF10A" w14:textId="77777777" w:rsidR="00441F60" w:rsidRDefault="00441F60" w:rsidP="006F1B8B">
      <w:pPr>
        <w:autoSpaceDE w:val="0"/>
        <w:autoSpaceDN w:val="0"/>
        <w:ind w:right="564"/>
        <w:rPr>
          <w:rFonts w:ascii="Arial" w:hAnsi="Arial" w:cs="Arial"/>
          <w:sz w:val="20"/>
          <w:szCs w:val="20"/>
        </w:rPr>
      </w:pPr>
      <w:r>
        <w:rPr>
          <w:rFonts w:ascii="Arial" w:hAnsi="Arial" w:cs="Arial"/>
          <w:sz w:val="20"/>
          <w:szCs w:val="20"/>
        </w:rPr>
        <w:t>Kevin -10-2</w:t>
      </w:r>
    </w:p>
    <w:p w14:paraId="61DADEE7" w14:textId="77777777" w:rsidR="00441F60" w:rsidRPr="00C62DD8" w:rsidRDefault="00441F60" w:rsidP="006F1B8B">
      <w:pPr>
        <w:autoSpaceDE w:val="0"/>
        <w:autoSpaceDN w:val="0"/>
        <w:ind w:right="564"/>
        <w:rPr>
          <w:rFonts w:ascii="Arial" w:hAnsi="Arial" w:cs="Arial"/>
          <w:b/>
          <w:sz w:val="20"/>
          <w:szCs w:val="20"/>
        </w:rPr>
      </w:pPr>
      <w:r w:rsidRPr="00C62DD8">
        <w:rPr>
          <w:rFonts w:ascii="Arial" w:hAnsi="Arial" w:cs="Arial"/>
          <w:b/>
          <w:sz w:val="20"/>
          <w:szCs w:val="20"/>
        </w:rPr>
        <w:t>Cassie –</w:t>
      </w:r>
      <w:r w:rsidR="00C62DD8" w:rsidRPr="00C62DD8">
        <w:rPr>
          <w:rFonts w:ascii="Arial" w:hAnsi="Arial" w:cs="Arial"/>
          <w:b/>
          <w:sz w:val="20"/>
          <w:szCs w:val="20"/>
        </w:rPr>
        <w:t xml:space="preserve">will be manning a general </w:t>
      </w:r>
      <w:r w:rsidRPr="00C62DD8">
        <w:rPr>
          <w:rFonts w:ascii="Arial" w:hAnsi="Arial" w:cs="Arial"/>
          <w:b/>
          <w:sz w:val="20"/>
          <w:szCs w:val="20"/>
        </w:rPr>
        <w:t>CNG table</w:t>
      </w:r>
      <w:r w:rsidR="00C62DD8" w:rsidRPr="00C62DD8">
        <w:rPr>
          <w:rFonts w:ascii="Arial" w:hAnsi="Arial" w:cs="Arial"/>
          <w:b/>
          <w:sz w:val="20"/>
          <w:szCs w:val="20"/>
        </w:rPr>
        <w:t>, please stop by!</w:t>
      </w:r>
    </w:p>
    <w:p w14:paraId="24A62EB1" w14:textId="77777777" w:rsidR="006F1B8B" w:rsidRDefault="006F1B8B" w:rsidP="006F1B8B">
      <w:pPr>
        <w:autoSpaceDE w:val="0"/>
        <w:autoSpaceDN w:val="0"/>
        <w:ind w:right="564"/>
        <w:rPr>
          <w:rFonts w:ascii="Arial" w:hAnsi="Arial" w:cs="Arial"/>
          <w:sz w:val="20"/>
          <w:szCs w:val="20"/>
        </w:rPr>
      </w:pPr>
    </w:p>
    <w:p w14:paraId="165A0FEC" w14:textId="77777777" w:rsidR="006F1B8B" w:rsidRDefault="006F1B8B" w:rsidP="006F1B8B">
      <w:pPr>
        <w:autoSpaceDE w:val="0"/>
        <w:autoSpaceDN w:val="0"/>
        <w:ind w:right="564"/>
        <w:rPr>
          <w:rFonts w:ascii="Arial" w:hAnsi="Arial" w:cs="Arial"/>
          <w:sz w:val="20"/>
          <w:szCs w:val="20"/>
        </w:rPr>
      </w:pPr>
      <w:r>
        <w:rPr>
          <w:rFonts w:ascii="Arial" w:hAnsi="Arial" w:cs="Arial"/>
          <w:sz w:val="20"/>
          <w:szCs w:val="20"/>
        </w:rPr>
        <w:t>Tentative – September 16 production of “My Story, Your Story” with new veteran character. Contact Dane Cruz for details as the date nears.</w:t>
      </w:r>
    </w:p>
    <w:p w14:paraId="18219F7D" w14:textId="77777777" w:rsidR="006F1B8B" w:rsidRDefault="006F1B8B" w:rsidP="006F1B8B">
      <w:pPr>
        <w:autoSpaceDE w:val="0"/>
        <w:autoSpaceDN w:val="0"/>
        <w:ind w:right="564"/>
        <w:rPr>
          <w:rFonts w:ascii="Arial" w:hAnsi="Arial" w:cs="Arial"/>
          <w:sz w:val="20"/>
          <w:szCs w:val="20"/>
        </w:rPr>
      </w:pPr>
    </w:p>
    <w:p w14:paraId="5CF02E37" w14:textId="77777777" w:rsidR="006F1B8B" w:rsidRDefault="006F1B8B" w:rsidP="006F1B8B">
      <w:pPr>
        <w:autoSpaceDE w:val="0"/>
        <w:autoSpaceDN w:val="0"/>
        <w:ind w:right="564"/>
        <w:rPr>
          <w:rFonts w:ascii="Arial" w:hAnsi="Arial" w:cs="Arial"/>
          <w:sz w:val="20"/>
          <w:szCs w:val="20"/>
        </w:rPr>
      </w:pPr>
      <w:r>
        <w:rPr>
          <w:rFonts w:ascii="Arial" w:hAnsi="Arial" w:cs="Arial"/>
          <w:sz w:val="20"/>
          <w:szCs w:val="20"/>
        </w:rPr>
        <w:t xml:space="preserve">September 21, 2015 from 9:00-10:30, David Hart, a sky diver and former Army Ranger will speak about engaging veterans in the workforce for the Inclusive Excellence Academy.  Target audience is HR and supervisor/manager populations.  </w:t>
      </w:r>
      <w:hyperlink r:id="rId11" w:history="1">
        <w:r w:rsidRPr="00685FE5">
          <w:rPr>
            <w:rStyle w:val="Hyperlink"/>
            <w:rFonts w:ascii="Arial" w:hAnsi="Arial" w:cs="Arial"/>
            <w:sz w:val="20"/>
            <w:szCs w:val="20"/>
          </w:rPr>
          <w:t>www.linkedin.com/company/david-hart-speaks</w:t>
        </w:r>
      </w:hyperlink>
      <w:r>
        <w:rPr>
          <w:rFonts w:ascii="Arial" w:hAnsi="Arial" w:cs="Arial"/>
          <w:sz w:val="20"/>
          <w:szCs w:val="20"/>
        </w:rPr>
        <w:t xml:space="preserve">.  </w:t>
      </w:r>
    </w:p>
    <w:p w14:paraId="0529C97A" w14:textId="77777777" w:rsidR="006F1B8B" w:rsidRDefault="006F1B8B" w:rsidP="006F1B8B">
      <w:pPr>
        <w:autoSpaceDE w:val="0"/>
        <w:autoSpaceDN w:val="0"/>
        <w:ind w:right="564"/>
        <w:rPr>
          <w:rFonts w:ascii="Arial" w:hAnsi="Arial" w:cs="Arial"/>
          <w:sz w:val="20"/>
          <w:szCs w:val="20"/>
        </w:rPr>
      </w:pPr>
    </w:p>
    <w:p w14:paraId="2F230A77" w14:textId="77777777" w:rsidR="00C62DD8" w:rsidRDefault="00C62DD8" w:rsidP="006F1B8B">
      <w:pPr>
        <w:autoSpaceDE w:val="0"/>
        <w:autoSpaceDN w:val="0"/>
        <w:ind w:right="564"/>
        <w:rPr>
          <w:rFonts w:ascii="Arial" w:hAnsi="Arial" w:cs="Arial"/>
          <w:sz w:val="20"/>
          <w:szCs w:val="20"/>
        </w:rPr>
      </w:pPr>
      <w:r>
        <w:rPr>
          <w:rFonts w:ascii="Arial" w:hAnsi="Arial" w:cs="Arial"/>
          <w:sz w:val="20"/>
          <w:szCs w:val="20"/>
        </w:rPr>
        <w:t xml:space="preserve">Next meeting: </w:t>
      </w:r>
    </w:p>
    <w:p w14:paraId="6E553318" w14:textId="77777777" w:rsidR="00C62DD8" w:rsidRDefault="00C62DD8" w:rsidP="006F1B8B">
      <w:pPr>
        <w:autoSpaceDE w:val="0"/>
        <w:autoSpaceDN w:val="0"/>
        <w:ind w:right="564"/>
        <w:rPr>
          <w:rFonts w:ascii="Arial" w:hAnsi="Arial" w:cs="Arial"/>
          <w:sz w:val="20"/>
          <w:szCs w:val="20"/>
        </w:rPr>
      </w:pPr>
      <w:r>
        <w:rPr>
          <w:rFonts w:ascii="Arial" w:hAnsi="Arial" w:cs="Arial"/>
          <w:sz w:val="20"/>
          <w:szCs w:val="20"/>
        </w:rPr>
        <w:t>Revisit mission statement</w:t>
      </w:r>
    </w:p>
    <w:p w14:paraId="559624F1" w14:textId="77777777" w:rsidR="00C62DD8" w:rsidRPr="003D31C5" w:rsidRDefault="00C62DD8" w:rsidP="006F1B8B">
      <w:pPr>
        <w:autoSpaceDE w:val="0"/>
        <w:autoSpaceDN w:val="0"/>
        <w:ind w:right="564"/>
        <w:rPr>
          <w:rFonts w:ascii="Arial" w:hAnsi="Arial" w:cs="Arial"/>
          <w:sz w:val="20"/>
          <w:szCs w:val="20"/>
        </w:rPr>
      </w:pPr>
      <w:r>
        <w:rPr>
          <w:rFonts w:ascii="Arial" w:hAnsi="Arial" w:cs="Arial"/>
          <w:sz w:val="20"/>
          <w:szCs w:val="20"/>
        </w:rPr>
        <w:t>Review goals and initiative status</w:t>
      </w:r>
    </w:p>
    <w:sectPr w:rsidR="00C62DD8" w:rsidRPr="003D31C5" w:rsidSect="001A4A4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B56DB" w14:textId="77777777" w:rsidR="00236C1E" w:rsidRDefault="00236C1E" w:rsidP="001A4A4A">
      <w:r>
        <w:separator/>
      </w:r>
    </w:p>
  </w:endnote>
  <w:endnote w:type="continuationSeparator" w:id="0">
    <w:p w14:paraId="20ABFC09" w14:textId="77777777" w:rsidR="00236C1E" w:rsidRDefault="00236C1E" w:rsidP="001A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C4F97" w14:textId="77777777" w:rsidR="00236C1E" w:rsidRDefault="00236C1E" w:rsidP="001A4A4A">
      <w:r>
        <w:separator/>
      </w:r>
    </w:p>
  </w:footnote>
  <w:footnote w:type="continuationSeparator" w:id="0">
    <w:p w14:paraId="3CF3103D" w14:textId="77777777" w:rsidR="00236C1E" w:rsidRDefault="00236C1E" w:rsidP="001A4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10EBC" w14:textId="77777777" w:rsidR="00793887" w:rsidRPr="003D31C5" w:rsidRDefault="00793887" w:rsidP="00793887">
    <w:pPr>
      <w:widowControl w:val="0"/>
      <w:autoSpaceDE w:val="0"/>
      <w:autoSpaceDN w:val="0"/>
      <w:adjustRightInd w:val="0"/>
      <w:ind w:left="1440" w:right="540" w:hanging="965"/>
      <w:rPr>
        <w:rFonts w:ascii="Arial" w:hAnsi="Arial" w:cs="Arial"/>
        <w:w w:val="103"/>
        <w:sz w:val="20"/>
        <w:szCs w:val="20"/>
      </w:rPr>
    </w:pPr>
    <w:r w:rsidRPr="003D31C5">
      <w:rPr>
        <w:rFonts w:ascii="Arial" w:hAnsi="Arial" w:cs="Arial"/>
        <w:spacing w:val="1"/>
        <w:sz w:val="20"/>
        <w:szCs w:val="20"/>
      </w:rPr>
      <w:t>V</w:t>
    </w:r>
    <w:r w:rsidRPr="003D31C5">
      <w:rPr>
        <w:rFonts w:ascii="Arial" w:hAnsi="Arial" w:cs="Arial"/>
        <w:spacing w:val="-5"/>
        <w:sz w:val="20"/>
        <w:szCs w:val="20"/>
      </w:rPr>
      <w:t>e</w:t>
    </w:r>
    <w:r w:rsidRPr="003D31C5">
      <w:rPr>
        <w:rFonts w:ascii="Arial" w:hAnsi="Arial" w:cs="Arial"/>
        <w:spacing w:val="6"/>
        <w:sz w:val="20"/>
        <w:szCs w:val="20"/>
      </w:rPr>
      <w:t>t</w:t>
    </w:r>
    <w:r w:rsidRPr="003D31C5">
      <w:rPr>
        <w:rFonts w:ascii="Arial" w:hAnsi="Arial" w:cs="Arial"/>
        <w:spacing w:val="-5"/>
        <w:sz w:val="20"/>
        <w:szCs w:val="20"/>
      </w:rPr>
      <w:t>e</w:t>
    </w:r>
    <w:r w:rsidRPr="003D31C5">
      <w:rPr>
        <w:rFonts w:ascii="Arial" w:hAnsi="Arial" w:cs="Arial"/>
        <w:sz w:val="20"/>
        <w:szCs w:val="20"/>
      </w:rPr>
      <w:t>r</w:t>
    </w:r>
    <w:r w:rsidRPr="003D31C5">
      <w:rPr>
        <w:rFonts w:ascii="Arial" w:hAnsi="Arial" w:cs="Arial"/>
        <w:spacing w:val="2"/>
        <w:sz w:val="20"/>
        <w:szCs w:val="20"/>
      </w:rPr>
      <w:t>a</w:t>
    </w:r>
    <w:r w:rsidRPr="003D31C5">
      <w:rPr>
        <w:rFonts w:ascii="Arial" w:hAnsi="Arial" w:cs="Arial"/>
        <w:spacing w:val="3"/>
        <w:sz w:val="20"/>
        <w:szCs w:val="20"/>
      </w:rPr>
      <w:t>n</w:t>
    </w:r>
    <w:r w:rsidRPr="003D31C5">
      <w:rPr>
        <w:rFonts w:ascii="Arial" w:hAnsi="Arial" w:cs="Arial"/>
        <w:sz w:val="20"/>
        <w:szCs w:val="20"/>
      </w:rPr>
      <w:t>s</w:t>
    </w:r>
    <w:r w:rsidRPr="003D31C5">
      <w:rPr>
        <w:rFonts w:ascii="Arial" w:hAnsi="Arial" w:cs="Arial"/>
        <w:spacing w:val="25"/>
        <w:sz w:val="20"/>
        <w:szCs w:val="20"/>
      </w:rPr>
      <w:t xml:space="preserve"> </w:t>
    </w:r>
    <w:r w:rsidRPr="003D31C5">
      <w:rPr>
        <w:rFonts w:ascii="Arial" w:hAnsi="Arial" w:cs="Arial"/>
        <w:spacing w:val="7"/>
        <w:sz w:val="20"/>
        <w:szCs w:val="20"/>
      </w:rPr>
      <w:t>C</w:t>
    </w:r>
    <w:r w:rsidRPr="003D31C5">
      <w:rPr>
        <w:rFonts w:ascii="Arial" w:hAnsi="Arial" w:cs="Arial"/>
        <w:spacing w:val="-4"/>
        <w:sz w:val="20"/>
        <w:szCs w:val="20"/>
      </w:rPr>
      <w:t>o</w:t>
    </w:r>
    <w:r w:rsidRPr="003D31C5">
      <w:rPr>
        <w:rFonts w:ascii="Arial" w:hAnsi="Arial" w:cs="Arial"/>
        <w:spacing w:val="-1"/>
        <w:sz w:val="20"/>
        <w:szCs w:val="20"/>
      </w:rPr>
      <w:t>l</w:t>
    </w:r>
    <w:r w:rsidRPr="003D31C5">
      <w:rPr>
        <w:rFonts w:ascii="Arial" w:hAnsi="Arial" w:cs="Arial"/>
        <w:spacing w:val="6"/>
        <w:sz w:val="20"/>
        <w:szCs w:val="20"/>
      </w:rPr>
      <w:t>l</w:t>
    </w:r>
    <w:r w:rsidRPr="003D31C5">
      <w:rPr>
        <w:rFonts w:ascii="Arial" w:hAnsi="Arial" w:cs="Arial"/>
        <w:spacing w:val="-5"/>
        <w:sz w:val="20"/>
        <w:szCs w:val="20"/>
      </w:rPr>
      <w:t>e</w:t>
    </w:r>
    <w:r w:rsidRPr="003D31C5">
      <w:rPr>
        <w:rFonts w:ascii="Arial" w:hAnsi="Arial" w:cs="Arial"/>
        <w:spacing w:val="2"/>
        <w:sz w:val="20"/>
        <w:szCs w:val="20"/>
      </w:rPr>
      <w:t>a</w:t>
    </w:r>
    <w:r w:rsidRPr="003D31C5">
      <w:rPr>
        <w:rFonts w:ascii="Arial" w:hAnsi="Arial" w:cs="Arial"/>
        <w:spacing w:val="-4"/>
        <w:sz w:val="20"/>
        <w:szCs w:val="20"/>
      </w:rPr>
      <w:t>g</w:t>
    </w:r>
    <w:r w:rsidRPr="003D31C5">
      <w:rPr>
        <w:rFonts w:ascii="Arial" w:hAnsi="Arial" w:cs="Arial"/>
        <w:spacing w:val="10"/>
        <w:sz w:val="20"/>
        <w:szCs w:val="20"/>
      </w:rPr>
      <w:t>u</w:t>
    </w:r>
    <w:r w:rsidRPr="003D31C5">
      <w:rPr>
        <w:rFonts w:ascii="Arial" w:hAnsi="Arial" w:cs="Arial"/>
        <w:sz w:val="20"/>
        <w:szCs w:val="20"/>
      </w:rPr>
      <w:t>e</w:t>
    </w:r>
    <w:r w:rsidRPr="003D31C5">
      <w:rPr>
        <w:rFonts w:ascii="Arial" w:hAnsi="Arial" w:cs="Arial"/>
        <w:spacing w:val="23"/>
        <w:sz w:val="20"/>
        <w:szCs w:val="20"/>
      </w:rPr>
      <w:t xml:space="preserve"> </w:t>
    </w:r>
    <w:r w:rsidRPr="003D31C5">
      <w:rPr>
        <w:rFonts w:ascii="Arial" w:hAnsi="Arial" w:cs="Arial"/>
        <w:spacing w:val="8"/>
        <w:sz w:val="20"/>
        <w:szCs w:val="20"/>
      </w:rPr>
      <w:t>N</w:t>
    </w:r>
    <w:r w:rsidRPr="003D31C5">
      <w:rPr>
        <w:rFonts w:ascii="Arial" w:hAnsi="Arial" w:cs="Arial"/>
        <w:spacing w:val="-5"/>
        <w:sz w:val="20"/>
        <w:szCs w:val="20"/>
      </w:rPr>
      <w:t>e</w:t>
    </w:r>
    <w:r w:rsidRPr="003D31C5">
      <w:rPr>
        <w:rFonts w:ascii="Arial" w:hAnsi="Arial" w:cs="Arial"/>
        <w:spacing w:val="6"/>
        <w:sz w:val="20"/>
        <w:szCs w:val="20"/>
      </w:rPr>
      <w:t>t</w:t>
    </w:r>
    <w:r w:rsidRPr="003D31C5">
      <w:rPr>
        <w:rFonts w:ascii="Arial" w:hAnsi="Arial" w:cs="Arial"/>
        <w:spacing w:val="1"/>
        <w:sz w:val="20"/>
        <w:szCs w:val="20"/>
      </w:rPr>
      <w:t>w</w:t>
    </w:r>
    <w:r w:rsidRPr="003D31C5">
      <w:rPr>
        <w:rFonts w:ascii="Arial" w:hAnsi="Arial" w:cs="Arial"/>
        <w:spacing w:val="-4"/>
        <w:sz w:val="20"/>
        <w:szCs w:val="20"/>
      </w:rPr>
      <w:t>o</w:t>
    </w:r>
    <w:r w:rsidRPr="003D31C5">
      <w:rPr>
        <w:rFonts w:ascii="Arial" w:hAnsi="Arial" w:cs="Arial"/>
        <w:sz w:val="20"/>
        <w:szCs w:val="20"/>
      </w:rPr>
      <w:t>rk</w:t>
    </w:r>
    <w:r w:rsidRPr="003D31C5">
      <w:rPr>
        <w:rFonts w:ascii="Arial" w:hAnsi="Arial" w:cs="Arial"/>
        <w:spacing w:val="27"/>
        <w:sz w:val="20"/>
        <w:szCs w:val="20"/>
      </w:rPr>
      <w:t xml:space="preserve"> </w:t>
    </w:r>
    <w:r w:rsidRPr="003D31C5">
      <w:rPr>
        <w:rFonts w:ascii="Arial" w:hAnsi="Arial" w:cs="Arial"/>
        <w:spacing w:val="1"/>
        <w:w w:val="103"/>
        <w:sz w:val="20"/>
        <w:szCs w:val="20"/>
      </w:rPr>
      <w:t>G</w:t>
    </w:r>
    <w:r w:rsidRPr="003D31C5">
      <w:rPr>
        <w:rFonts w:ascii="Arial" w:hAnsi="Arial" w:cs="Arial"/>
        <w:spacing w:val="7"/>
        <w:w w:val="103"/>
        <w:sz w:val="20"/>
        <w:szCs w:val="20"/>
      </w:rPr>
      <w:t>r</w:t>
    </w:r>
    <w:r w:rsidRPr="003D31C5">
      <w:rPr>
        <w:rFonts w:ascii="Arial" w:hAnsi="Arial" w:cs="Arial"/>
        <w:spacing w:val="-4"/>
        <w:w w:val="103"/>
        <w:sz w:val="20"/>
        <w:szCs w:val="20"/>
      </w:rPr>
      <w:t>o</w:t>
    </w:r>
    <w:r w:rsidRPr="003D31C5">
      <w:rPr>
        <w:rFonts w:ascii="Arial" w:hAnsi="Arial" w:cs="Arial"/>
        <w:spacing w:val="3"/>
        <w:w w:val="103"/>
        <w:sz w:val="20"/>
        <w:szCs w:val="20"/>
      </w:rPr>
      <w:t>u</w:t>
    </w:r>
    <w:r w:rsidRPr="003D31C5">
      <w:rPr>
        <w:rFonts w:ascii="Arial" w:hAnsi="Arial" w:cs="Arial"/>
        <w:w w:val="103"/>
        <w:sz w:val="20"/>
        <w:szCs w:val="20"/>
      </w:rPr>
      <w:t>p</w:t>
    </w:r>
  </w:p>
  <w:p w14:paraId="2B0F0A88" w14:textId="77777777" w:rsidR="00793887" w:rsidRPr="003D31C5" w:rsidRDefault="00793887" w:rsidP="00793887">
    <w:pPr>
      <w:widowControl w:val="0"/>
      <w:autoSpaceDE w:val="0"/>
      <w:autoSpaceDN w:val="0"/>
      <w:adjustRightInd w:val="0"/>
      <w:ind w:left="1440" w:right="540" w:hanging="965"/>
      <w:rPr>
        <w:rFonts w:ascii="Arial" w:hAnsi="Arial" w:cs="Arial"/>
        <w:sz w:val="20"/>
        <w:szCs w:val="20"/>
      </w:rPr>
    </w:pPr>
    <w:r>
      <w:rPr>
        <w:rFonts w:ascii="Arial" w:hAnsi="Arial" w:cs="Arial"/>
        <w:b/>
        <w:bCs/>
        <w:spacing w:val="1"/>
        <w:sz w:val="20"/>
        <w:szCs w:val="20"/>
      </w:rPr>
      <w:t>July 20th</w:t>
    </w:r>
    <w:r w:rsidRPr="003D31C5">
      <w:rPr>
        <w:rFonts w:ascii="Arial" w:hAnsi="Arial" w:cs="Arial"/>
        <w:b/>
        <w:bCs/>
        <w:spacing w:val="1"/>
        <w:sz w:val="20"/>
        <w:szCs w:val="20"/>
      </w:rPr>
      <w:t>, 201</w:t>
    </w:r>
    <w:r>
      <w:rPr>
        <w:rFonts w:ascii="Arial" w:hAnsi="Arial" w:cs="Arial"/>
        <w:b/>
        <w:bCs/>
        <w:spacing w:val="1"/>
        <w:sz w:val="20"/>
        <w:szCs w:val="20"/>
      </w:rPr>
      <w:t xml:space="preserve">, </w:t>
    </w:r>
    <w:r>
      <w:rPr>
        <w:rFonts w:ascii="Arial" w:hAnsi="Arial" w:cs="Arial"/>
        <w:sz w:val="20"/>
        <w:szCs w:val="20"/>
      </w:rPr>
      <w:t>East H</w:t>
    </w:r>
    <w:r w:rsidRPr="003D31C5">
      <w:rPr>
        <w:rFonts w:ascii="Arial" w:hAnsi="Arial" w:cs="Arial"/>
        <w:sz w:val="20"/>
        <w:szCs w:val="20"/>
      </w:rPr>
      <w:t>ill Office building Room 140</w:t>
    </w:r>
  </w:p>
  <w:p w14:paraId="7B13C647" w14:textId="77777777" w:rsidR="00793887" w:rsidRPr="003D31C5" w:rsidRDefault="00793887" w:rsidP="00793887">
    <w:pPr>
      <w:widowControl w:val="0"/>
      <w:autoSpaceDE w:val="0"/>
      <w:autoSpaceDN w:val="0"/>
      <w:adjustRightInd w:val="0"/>
      <w:ind w:left="1440" w:right="540" w:hanging="965"/>
      <w:rPr>
        <w:rFonts w:ascii="Arial" w:hAnsi="Arial" w:cs="Arial"/>
        <w:sz w:val="20"/>
        <w:szCs w:val="20"/>
      </w:rPr>
    </w:pPr>
    <w:r>
      <w:rPr>
        <w:rFonts w:ascii="Arial" w:hAnsi="Arial" w:cs="Arial"/>
        <w:spacing w:val="3"/>
        <w:sz w:val="20"/>
        <w:szCs w:val="20"/>
      </w:rPr>
      <w:t>Meeting summary</w:t>
    </w:r>
  </w:p>
  <w:p w14:paraId="40AA8332" w14:textId="77777777" w:rsidR="00793887" w:rsidRDefault="00793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72F85"/>
    <w:multiLevelType w:val="hybridMultilevel"/>
    <w:tmpl w:val="BF3A8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FC5F58"/>
    <w:multiLevelType w:val="hybridMultilevel"/>
    <w:tmpl w:val="DFCAE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1E"/>
    <w:rsid w:val="00051704"/>
    <w:rsid w:val="00066698"/>
    <w:rsid w:val="00163D57"/>
    <w:rsid w:val="001A4A4A"/>
    <w:rsid w:val="0021600A"/>
    <w:rsid w:val="00236C1E"/>
    <w:rsid w:val="00264EFC"/>
    <w:rsid w:val="00310153"/>
    <w:rsid w:val="00367767"/>
    <w:rsid w:val="00370EF5"/>
    <w:rsid w:val="0039163C"/>
    <w:rsid w:val="003D31C5"/>
    <w:rsid w:val="003E5601"/>
    <w:rsid w:val="003E7A31"/>
    <w:rsid w:val="0043110E"/>
    <w:rsid w:val="00435B15"/>
    <w:rsid w:val="00441F60"/>
    <w:rsid w:val="005379F9"/>
    <w:rsid w:val="00563039"/>
    <w:rsid w:val="005A10F3"/>
    <w:rsid w:val="00620640"/>
    <w:rsid w:val="00626072"/>
    <w:rsid w:val="00644F1E"/>
    <w:rsid w:val="00650D79"/>
    <w:rsid w:val="0065385B"/>
    <w:rsid w:val="00682C6F"/>
    <w:rsid w:val="006C3B45"/>
    <w:rsid w:val="006D5A1E"/>
    <w:rsid w:val="006F1B8B"/>
    <w:rsid w:val="00713827"/>
    <w:rsid w:val="00721DC6"/>
    <w:rsid w:val="00740C73"/>
    <w:rsid w:val="00765787"/>
    <w:rsid w:val="00793887"/>
    <w:rsid w:val="00814E6A"/>
    <w:rsid w:val="00854EF2"/>
    <w:rsid w:val="008728FE"/>
    <w:rsid w:val="00925AB4"/>
    <w:rsid w:val="00B93072"/>
    <w:rsid w:val="00BF5231"/>
    <w:rsid w:val="00C00969"/>
    <w:rsid w:val="00C25267"/>
    <w:rsid w:val="00C44657"/>
    <w:rsid w:val="00C62DD8"/>
    <w:rsid w:val="00CD4866"/>
    <w:rsid w:val="00D80D52"/>
    <w:rsid w:val="00DE1D4F"/>
    <w:rsid w:val="00E14134"/>
    <w:rsid w:val="00E63AF6"/>
    <w:rsid w:val="00ED0961"/>
    <w:rsid w:val="00EF2F1C"/>
    <w:rsid w:val="00FB0071"/>
    <w:rsid w:val="00FC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199B"/>
  <w15:chartTrackingRefBased/>
  <w15:docId w15:val="{87D4E29B-BE66-401B-ACBF-98AE9457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A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A1E"/>
    <w:pPr>
      <w:ind w:left="720"/>
      <w:contextualSpacing/>
    </w:pPr>
  </w:style>
  <w:style w:type="paragraph" w:styleId="BalloonText">
    <w:name w:val="Balloon Text"/>
    <w:basedOn w:val="Normal"/>
    <w:link w:val="BalloonTextChar"/>
    <w:uiPriority w:val="99"/>
    <w:semiHidden/>
    <w:unhideWhenUsed/>
    <w:rsid w:val="006D5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1E"/>
    <w:rPr>
      <w:rFonts w:ascii="Segoe UI" w:hAnsi="Segoe UI" w:cs="Segoe UI"/>
      <w:sz w:val="18"/>
      <w:szCs w:val="18"/>
    </w:rPr>
  </w:style>
  <w:style w:type="character" w:styleId="Hyperlink">
    <w:name w:val="Hyperlink"/>
    <w:basedOn w:val="DefaultParagraphFont"/>
    <w:uiPriority w:val="99"/>
    <w:unhideWhenUsed/>
    <w:rsid w:val="00FC4E3B"/>
    <w:rPr>
      <w:color w:val="0563C1" w:themeColor="hyperlink"/>
      <w:u w:val="single"/>
    </w:rPr>
  </w:style>
  <w:style w:type="paragraph" w:styleId="Header">
    <w:name w:val="header"/>
    <w:basedOn w:val="Normal"/>
    <w:link w:val="HeaderChar"/>
    <w:uiPriority w:val="99"/>
    <w:unhideWhenUsed/>
    <w:rsid w:val="001A4A4A"/>
    <w:pPr>
      <w:tabs>
        <w:tab w:val="center" w:pos="4680"/>
        <w:tab w:val="right" w:pos="9360"/>
      </w:tabs>
    </w:pPr>
  </w:style>
  <w:style w:type="character" w:customStyle="1" w:styleId="HeaderChar">
    <w:name w:val="Header Char"/>
    <w:basedOn w:val="DefaultParagraphFont"/>
    <w:link w:val="Header"/>
    <w:uiPriority w:val="99"/>
    <w:rsid w:val="001A4A4A"/>
    <w:rPr>
      <w:rFonts w:ascii="Calibri" w:hAnsi="Calibri" w:cs="Times New Roman"/>
    </w:rPr>
  </w:style>
  <w:style w:type="paragraph" w:styleId="Footer">
    <w:name w:val="footer"/>
    <w:basedOn w:val="Normal"/>
    <w:link w:val="FooterChar"/>
    <w:uiPriority w:val="99"/>
    <w:unhideWhenUsed/>
    <w:rsid w:val="001A4A4A"/>
    <w:pPr>
      <w:tabs>
        <w:tab w:val="center" w:pos="4680"/>
        <w:tab w:val="right" w:pos="9360"/>
      </w:tabs>
    </w:pPr>
  </w:style>
  <w:style w:type="character" w:customStyle="1" w:styleId="FooterChar">
    <w:name w:val="Footer Char"/>
    <w:basedOn w:val="DefaultParagraphFont"/>
    <w:link w:val="Footer"/>
    <w:uiPriority w:val="99"/>
    <w:rsid w:val="001A4A4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1001">
      <w:bodyDiv w:val="1"/>
      <w:marLeft w:val="0"/>
      <w:marRight w:val="0"/>
      <w:marTop w:val="0"/>
      <w:marBottom w:val="0"/>
      <w:divBdr>
        <w:top w:val="none" w:sz="0" w:space="0" w:color="auto"/>
        <w:left w:val="none" w:sz="0" w:space="0" w:color="auto"/>
        <w:bottom w:val="none" w:sz="0" w:space="0" w:color="auto"/>
        <w:right w:val="none" w:sz="0" w:space="0" w:color="auto"/>
      </w:divBdr>
    </w:div>
    <w:div w:id="317422069">
      <w:bodyDiv w:val="1"/>
      <w:marLeft w:val="0"/>
      <w:marRight w:val="0"/>
      <w:marTop w:val="0"/>
      <w:marBottom w:val="0"/>
      <w:divBdr>
        <w:top w:val="none" w:sz="0" w:space="0" w:color="auto"/>
        <w:left w:val="none" w:sz="0" w:space="0" w:color="auto"/>
        <w:bottom w:val="none" w:sz="0" w:space="0" w:color="auto"/>
        <w:right w:val="none" w:sz="0" w:space="0" w:color="auto"/>
      </w:divBdr>
    </w:div>
    <w:div w:id="453017186">
      <w:bodyDiv w:val="1"/>
      <w:marLeft w:val="0"/>
      <w:marRight w:val="0"/>
      <w:marTop w:val="0"/>
      <w:marBottom w:val="0"/>
      <w:divBdr>
        <w:top w:val="none" w:sz="0" w:space="0" w:color="auto"/>
        <w:left w:val="none" w:sz="0" w:space="0" w:color="auto"/>
        <w:bottom w:val="none" w:sz="0" w:space="0" w:color="auto"/>
        <w:right w:val="none" w:sz="0" w:space="0" w:color="auto"/>
      </w:divBdr>
    </w:div>
    <w:div w:id="591473772">
      <w:bodyDiv w:val="1"/>
      <w:marLeft w:val="0"/>
      <w:marRight w:val="0"/>
      <w:marTop w:val="0"/>
      <w:marBottom w:val="0"/>
      <w:divBdr>
        <w:top w:val="none" w:sz="0" w:space="0" w:color="auto"/>
        <w:left w:val="none" w:sz="0" w:space="0" w:color="auto"/>
        <w:bottom w:val="none" w:sz="0" w:space="0" w:color="auto"/>
        <w:right w:val="none" w:sz="0" w:space="0" w:color="auto"/>
      </w:divBdr>
    </w:div>
    <w:div w:id="1126586046">
      <w:bodyDiv w:val="1"/>
      <w:marLeft w:val="0"/>
      <w:marRight w:val="0"/>
      <w:marTop w:val="0"/>
      <w:marBottom w:val="0"/>
      <w:divBdr>
        <w:top w:val="none" w:sz="0" w:space="0" w:color="auto"/>
        <w:left w:val="none" w:sz="0" w:space="0" w:color="auto"/>
        <w:bottom w:val="none" w:sz="0" w:space="0" w:color="auto"/>
        <w:right w:val="none" w:sz="0" w:space="0" w:color="auto"/>
      </w:divBdr>
    </w:div>
    <w:div w:id="1480266035">
      <w:bodyDiv w:val="1"/>
      <w:marLeft w:val="0"/>
      <w:marRight w:val="0"/>
      <w:marTop w:val="0"/>
      <w:marBottom w:val="0"/>
      <w:divBdr>
        <w:top w:val="none" w:sz="0" w:space="0" w:color="auto"/>
        <w:left w:val="none" w:sz="0" w:space="0" w:color="auto"/>
        <w:bottom w:val="none" w:sz="0" w:space="0" w:color="auto"/>
        <w:right w:val="none" w:sz="0" w:space="0" w:color="auto"/>
      </w:divBdr>
    </w:div>
    <w:div w:id="16938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kedin.com/company/david-hart-speak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D86E3E8B35D4BAA79325135308D01" ma:contentTypeVersion="0" ma:contentTypeDescription="Create a new document." ma:contentTypeScope="" ma:versionID="d2241edb26475e4f88a30c96b5fcad41">
  <xsd:schema xmlns:xsd="http://www.w3.org/2001/XMLSchema" xmlns:xs="http://www.w3.org/2001/XMLSchema" xmlns:p="http://schemas.microsoft.com/office/2006/metadata/properties" targetNamespace="http://schemas.microsoft.com/office/2006/metadata/properties" ma:root="true" ma:fieldsID="e35b68406009908d8f596763b233e4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AB389-718B-452E-8D73-2719E58938E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7FF73DA-5F59-4154-BEEA-948C7CE5266C}">
  <ds:schemaRefs>
    <ds:schemaRef ds:uri="http://schemas.microsoft.com/sharepoint/v3/contenttype/forms"/>
  </ds:schemaRefs>
</ds:datastoreItem>
</file>

<file path=customXml/itemProps3.xml><?xml version="1.0" encoding="utf-8"?>
<ds:datastoreItem xmlns:ds="http://schemas.openxmlformats.org/officeDocument/2006/customXml" ds:itemID="{AF962610-2CB4-4171-9177-90ABF8A0B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4C652E-4F86-4A14-8264-B0CDF102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SHA Cornell University</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Emily</dc:creator>
  <cp:keywords/>
  <dc:description/>
  <cp:lastModifiedBy>Franco, Emily</cp:lastModifiedBy>
  <cp:revision>4</cp:revision>
  <cp:lastPrinted>2015-07-21T17:40:00Z</cp:lastPrinted>
  <dcterms:created xsi:type="dcterms:W3CDTF">2015-07-21T16:07:00Z</dcterms:created>
  <dcterms:modified xsi:type="dcterms:W3CDTF">2015-07-21T18:37:00Z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0x010100B32D86E3E8B35D4BAA79325135308D01</vt:lpwstr>
  </property>
</Properties>
</file>