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40F7" w14:textId="77777777" w:rsidR="006D5A1E" w:rsidRDefault="006D5A1E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pacing w:val="7"/>
          <w:sz w:val="23"/>
          <w:szCs w:val="23"/>
        </w:rPr>
        <w:t>C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>l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>g</w:t>
      </w:r>
      <w:r>
        <w:rPr>
          <w:rFonts w:ascii="Times New Roman" w:hAnsi="Times New Roman"/>
          <w:spacing w:val="10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pacing w:val="8"/>
          <w:sz w:val="23"/>
          <w:szCs w:val="23"/>
        </w:rPr>
        <w:t>N</w:t>
      </w:r>
      <w:r>
        <w:rPr>
          <w:rFonts w:ascii="Times New Roman" w:hAnsi="Times New Roman"/>
          <w:spacing w:val="-5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4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rk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3"/>
          <w:sz w:val="23"/>
          <w:szCs w:val="23"/>
        </w:rPr>
        <w:t>G</w:t>
      </w:r>
      <w:r>
        <w:rPr>
          <w:rFonts w:ascii="Times New Roman" w:hAnsi="Times New Roman"/>
          <w:spacing w:val="7"/>
          <w:w w:val="103"/>
          <w:sz w:val="23"/>
          <w:szCs w:val="23"/>
        </w:rPr>
        <w:t>r</w:t>
      </w:r>
      <w:r>
        <w:rPr>
          <w:rFonts w:ascii="Times New Roman" w:hAnsi="Times New Roman"/>
          <w:spacing w:val="-4"/>
          <w:w w:val="103"/>
          <w:sz w:val="23"/>
          <w:szCs w:val="23"/>
        </w:rPr>
        <w:t>o</w:t>
      </w:r>
      <w:r>
        <w:rPr>
          <w:rFonts w:ascii="Times New Roman" w:hAnsi="Times New Roman"/>
          <w:spacing w:val="3"/>
          <w:w w:val="103"/>
          <w:sz w:val="23"/>
          <w:szCs w:val="23"/>
        </w:rPr>
        <w:t>u</w:t>
      </w:r>
      <w:r>
        <w:rPr>
          <w:rFonts w:ascii="Times New Roman" w:hAnsi="Times New Roman"/>
          <w:w w:val="103"/>
          <w:sz w:val="23"/>
          <w:szCs w:val="23"/>
        </w:rPr>
        <w:t>p</w:t>
      </w:r>
    </w:p>
    <w:p w14:paraId="49F72AFB" w14:textId="3F0F6AA6" w:rsidR="006D5A1E" w:rsidRDefault="0065385B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March </w:t>
      </w:r>
      <w:r w:rsidR="00CD4866">
        <w:rPr>
          <w:rFonts w:ascii="Times New Roman" w:hAnsi="Times New Roman"/>
          <w:b/>
          <w:bCs/>
          <w:spacing w:val="1"/>
          <w:sz w:val="23"/>
          <w:szCs w:val="23"/>
        </w:rPr>
        <w:t>16</w:t>
      </w:r>
      <w:r w:rsidR="0043110E">
        <w:rPr>
          <w:rFonts w:ascii="Times New Roman" w:hAnsi="Times New Roman"/>
          <w:b/>
          <w:bCs/>
          <w:spacing w:val="1"/>
          <w:sz w:val="23"/>
          <w:szCs w:val="23"/>
        </w:rPr>
        <w:t>, 2015</w:t>
      </w:r>
      <w:r w:rsidR="006D5A1E">
        <w:rPr>
          <w:rFonts w:ascii="Times New Roman" w:hAnsi="Times New Roman"/>
          <w:b/>
          <w:bCs/>
          <w:spacing w:val="18"/>
          <w:sz w:val="23"/>
          <w:szCs w:val="23"/>
        </w:rPr>
        <w:t xml:space="preserve"> </w:t>
      </w:r>
      <w:r w:rsidR="006D5A1E">
        <w:rPr>
          <w:rFonts w:ascii="Times New Roman" w:hAnsi="Times New Roman"/>
          <w:b/>
          <w:bCs/>
          <w:spacing w:val="6"/>
          <w:sz w:val="23"/>
          <w:szCs w:val="23"/>
        </w:rPr>
        <w:t>M</w:t>
      </w:r>
      <w:r w:rsidR="006D5A1E">
        <w:rPr>
          <w:rFonts w:ascii="Times New Roman" w:hAnsi="Times New Roman"/>
          <w:b/>
          <w:bCs/>
          <w:spacing w:val="2"/>
          <w:sz w:val="23"/>
          <w:szCs w:val="23"/>
        </w:rPr>
        <w:t>ee</w:t>
      </w:r>
      <w:r w:rsidR="006D5A1E">
        <w:rPr>
          <w:rFonts w:ascii="Times New Roman" w:hAnsi="Times New Roman"/>
          <w:b/>
          <w:bCs/>
          <w:sz w:val="23"/>
          <w:szCs w:val="23"/>
        </w:rPr>
        <w:t>t</w:t>
      </w:r>
      <w:r w:rsidR="006D5A1E">
        <w:rPr>
          <w:rFonts w:ascii="Times New Roman" w:hAnsi="Times New Roman"/>
          <w:b/>
          <w:bCs/>
          <w:spacing w:val="-1"/>
          <w:sz w:val="23"/>
          <w:szCs w:val="23"/>
        </w:rPr>
        <w:t>i</w:t>
      </w:r>
      <w:r w:rsidR="006D5A1E">
        <w:rPr>
          <w:rFonts w:ascii="Times New Roman" w:hAnsi="Times New Roman"/>
          <w:b/>
          <w:bCs/>
          <w:spacing w:val="-3"/>
          <w:sz w:val="23"/>
          <w:szCs w:val="23"/>
        </w:rPr>
        <w:t>n</w:t>
      </w:r>
      <w:r w:rsidR="006D5A1E">
        <w:rPr>
          <w:rFonts w:ascii="Times New Roman" w:hAnsi="Times New Roman"/>
          <w:b/>
          <w:bCs/>
          <w:sz w:val="23"/>
          <w:szCs w:val="23"/>
        </w:rPr>
        <w:t xml:space="preserve">g </w:t>
      </w:r>
    </w:p>
    <w:p w14:paraId="2A38C490" w14:textId="04A7E06D" w:rsidR="006D5A1E" w:rsidRDefault="0065385B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Humphreys Service Building B26A Shops Conference Room</w:t>
      </w:r>
    </w:p>
    <w:p w14:paraId="5ED998EF" w14:textId="416523B0" w:rsidR="006D5A1E" w:rsidRDefault="0065385B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spacing w:val="3"/>
          <w:sz w:val="23"/>
          <w:szCs w:val="23"/>
        </w:rPr>
        <w:t>11:30 to 1:00</w:t>
      </w:r>
      <w:r w:rsidR="006D5A1E">
        <w:rPr>
          <w:rFonts w:ascii="Times New Roman" w:hAnsi="Times New Roman"/>
          <w:spacing w:val="15"/>
          <w:sz w:val="23"/>
          <w:szCs w:val="23"/>
        </w:rPr>
        <w:t xml:space="preserve"> </w:t>
      </w:r>
      <w:r w:rsidR="006D5A1E">
        <w:rPr>
          <w:rFonts w:ascii="Times New Roman" w:hAnsi="Times New Roman"/>
          <w:spacing w:val="3"/>
          <w:w w:val="103"/>
          <w:sz w:val="23"/>
          <w:szCs w:val="23"/>
        </w:rPr>
        <w:t>p</w:t>
      </w:r>
      <w:r w:rsidR="006D5A1E">
        <w:rPr>
          <w:rFonts w:ascii="Times New Roman" w:hAnsi="Times New Roman"/>
          <w:spacing w:val="-2"/>
          <w:w w:val="103"/>
          <w:sz w:val="23"/>
          <w:szCs w:val="23"/>
        </w:rPr>
        <w:t>.</w:t>
      </w:r>
      <w:r w:rsidR="006D5A1E">
        <w:rPr>
          <w:rFonts w:ascii="Times New Roman" w:hAnsi="Times New Roman"/>
          <w:spacing w:val="2"/>
          <w:w w:val="103"/>
          <w:sz w:val="23"/>
          <w:szCs w:val="23"/>
        </w:rPr>
        <w:t>m</w:t>
      </w:r>
      <w:r w:rsidR="006D5A1E">
        <w:rPr>
          <w:rFonts w:ascii="Times New Roman" w:hAnsi="Times New Roman"/>
          <w:w w:val="103"/>
          <w:sz w:val="23"/>
          <w:szCs w:val="23"/>
        </w:rPr>
        <w:t>.</w:t>
      </w:r>
    </w:p>
    <w:p w14:paraId="5CCCF3BF" w14:textId="77777777" w:rsidR="006D5A1E" w:rsidRDefault="006D5A1E" w:rsidP="006D5A1E">
      <w:pPr>
        <w:widowControl w:val="0"/>
        <w:autoSpaceDE w:val="0"/>
        <w:autoSpaceDN w:val="0"/>
        <w:adjustRightInd w:val="0"/>
        <w:spacing w:before="82" w:line="249" w:lineRule="auto"/>
        <w:ind w:left="1440" w:right="540" w:hanging="96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w w:val="103"/>
          <w:sz w:val="23"/>
          <w:szCs w:val="23"/>
        </w:rPr>
        <w:t>A</w:t>
      </w:r>
      <w:r>
        <w:rPr>
          <w:rFonts w:ascii="Times New Roman" w:hAnsi="Times New Roman"/>
          <w:spacing w:val="3"/>
          <w:w w:val="103"/>
          <w:sz w:val="23"/>
          <w:szCs w:val="23"/>
        </w:rPr>
        <w:t>g</w:t>
      </w:r>
      <w:r>
        <w:rPr>
          <w:rFonts w:ascii="Times New Roman" w:hAnsi="Times New Roman"/>
          <w:spacing w:val="-5"/>
          <w:w w:val="103"/>
          <w:sz w:val="23"/>
          <w:szCs w:val="23"/>
        </w:rPr>
        <w:t>e</w:t>
      </w:r>
      <w:r>
        <w:rPr>
          <w:rFonts w:ascii="Times New Roman" w:hAnsi="Times New Roman"/>
          <w:spacing w:val="3"/>
          <w:w w:val="103"/>
          <w:sz w:val="23"/>
          <w:szCs w:val="23"/>
        </w:rPr>
        <w:t>n</w:t>
      </w:r>
      <w:r>
        <w:rPr>
          <w:rFonts w:ascii="Times New Roman" w:hAnsi="Times New Roman"/>
          <w:spacing w:val="-4"/>
          <w:w w:val="103"/>
          <w:sz w:val="23"/>
          <w:szCs w:val="23"/>
        </w:rPr>
        <w:t>d</w:t>
      </w:r>
      <w:r>
        <w:rPr>
          <w:rFonts w:ascii="Times New Roman" w:hAnsi="Times New Roman"/>
          <w:w w:val="103"/>
          <w:sz w:val="23"/>
          <w:szCs w:val="23"/>
        </w:rPr>
        <w:t>a</w:t>
      </w:r>
    </w:p>
    <w:p w14:paraId="3DAFC7F2" w14:textId="77777777" w:rsidR="006D5A1E" w:rsidRDefault="006D5A1E" w:rsidP="006D5A1E">
      <w:pPr>
        <w:widowControl w:val="0"/>
        <w:tabs>
          <w:tab w:val="left" w:pos="8640"/>
        </w:tabs>
        <w:autoSpaceDE w:val="0"/>
        <w:autoSpaceDN w:val="0"/>
        <w:adjustRightInd w:val="0"/>
        <w:ind w:left="1440" w:right="540" w:hanging="810"/>
        <w:rPr>
          <w:rFonts w:ascii="Times New Roman" w:hAnsi="Times New Roman"/>
          <w:sz w:val="24"/>
          <w:szCs w:val="24"/>
        </w:rPr>
      </w:pPr>
    </w:p>
    <w:p w14:paraId="1B96556D" w14:textId="77777777" w:rsidR="006D5A1E" w:rsidRDefault="006D5A1E" w:rsidP="006D5A1E">
      <w:pPr>
        <w:widowControl w:val="0"/>
        <w:tabs>
          <w:tab w:val="left" w:pos="8640"/>
        </w:tabs>
        <w:autoSpaceDE w:val="0"/>
        <w:autoSpaceDN w:val="0"/>
        <w:adjustRightInd w:val="0"/>
        <w:ind w:left="810" w:right="205" w:hanging="810"/>
        <w:rPr>
          <w:rFonts w:ascii="Times New Roman" w:hAnsi="Times New Roman"/>
          <w:sz w:val="24"/>
          <w:szCs w:val="24"/>
        </w:rPr>
      </w:pPr>
    </w:p>
    <w:p w14:paraId="7157E726" w14:textId="5E4EDC28" w:rsidR="006D5A1E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65385B">
        <w:rPr>
          <w:rFonts w:ascii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:</w:t>
      </w:r>
      <w:r w:rsidR="0065385B">
        <w:rPr>
          <w:rFonts w:ascii="Arial" w:hAnsi="Arial" w:cs="Arial"/>
          <w:color w:val="000000"/>
          <w:spacing w:val="1"/>
          <w:sz w:val="20"/>
          <w:szCs w:val="20"/>
        </w:rPr>
        <w:t>30</w:t>
      </w:r>
      <w:r>
        <w:rPr>
          <w:rFonts w:ascii="Arial" w:hAnsi="Arial" w:cs="Arial"/>
          <w:color w:val="000000"/>
          <w:spacing w:val="1"/>
          <w:sz w:val="20"/>
          <w:szCs w:val="20"/>
        </w:rPr>
        <w:t>-1</w:t>
      </w:r>
      <w:r w:rsidR="00713827">
        <w:rPr>
          <w:rFonts w:ascii="Arial" w:hAnsi="Arial" w:cs="Arial"/>
          <w:color w:val="000000"/>
          <w:spacing w:val="1"/>
          <w:sz w:val="20"/>
          <w:szCs w:val="20"/>
        </w:rPr>
        <w:t>2:00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pacing w:val="3"/>
          <w:sz w:val="20"/>
          <w:szCs w:val="20"/>
        </w:rPr>
        <w:t>pp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n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rk </w:t>
      </w:r>
      <w:r>
        <w:rPr>
          <w:rFonts w:ascii="Arial" w:hAnsi="Arial" w:cs="Arial"/>
          <w:color w:val="000000"/>
          <w:spacing w:val="1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 e</w:t>
      </w:r>
      <w:r>
        <w:rPr>
          <w:rFonts w:ascii="Arial" w:hAnsi="Arial" w:cs="Arial"/>
          <w:color w:val="000000"/>
          <w:spacing w:val="-4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>j</w:t>
      </w:r>
      <w:r>
        <w:rPr>
          <w:rFonts w:ascii="Arial" w:hAnsi="Arial" w:cs="Arial"/>
          <w:color w:val="000000"/>
          <w:spacing w:val="-4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y l</w:t>
      </w:r>
      <w:r>
        <w:rPr>
          <w:rFonts w:ascii="Arial" w:hAnsi="Arial" w:cs="Arial"/>
          <w:color w:val="000000"/>
          <w:spacing w:val="3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</w:p>
    <w:p w14:paraId="7DAA3852" w14:textId="77777777" w:rsidR="00713827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12:</w:t>
      </w:r>
      <w:r w:rsidR="00713827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 12:</w:t>
      </w:r>
      <w:r w:rsidR="0071382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13827">
        <w:rPr>
          <w:rFonts w:ascii="Arial" w:hAnsi="Arial" w:cs="Arial"/>
          <w:color w:val="000000"/>
          <w:sz w:val="20"/>
          <w:szCs w:val="20"/>
        </w:rPr>
        <w:t>Initiative updates</w:t>
      </w:r>
    </w:p>
    <w:p w14:paraId="65B7DABB" w14:textId="77777777" w:rsidR="00713827" w:rsidRPr="005379F9" w:rsidRDefault="00713827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color w:val="000000"/>
          <w:sz w:val="20"/>
          <w:szCs w:val="20"/>
        </w:rPr>
      </w:pPr>
      <w:r w:rsidRPr="005379F9">
        <w:rPr>
          <w:rFonts w:ascii="Arial" w:hAnsi="Arial" w:cs="Arial"/>
          <w:color w:val="000000"/>
          <w:sz w:val="20"/>
          <w:szCs w:val="20"/>
        </w:rPr>
        <w:t>Mentoring – Emily to share conversation with Judy Grant from the Employment and Disability Institute at Cornell about a grant she managed between EDI and  the US Business Leadership Network (USBLN) to develop a career mentoring program for those with disabilities, including veterans.</w:t>
      </w:r>
    </w:p>
    <w:p w14:paraId="13B2DADB" w14:textId="77777777" w:rsidR="00713827" w:rsidRPr="00644F1E" w:rsidRDefault="00713827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5379F9">
        <w:rPr>
          <w:rFonts w:ascii="Arial" w:hAnsi="Arial" w:cs="Arial"/>
          <w:color w:val="000000"/>
          <w:sz w:val="20"/>
          <w:szCs w:val="20"/>
        </w:rPr>
        <w:t>Dedicated veterans representative – we are seeing movement on the student services side, with increasing student veteran engagement, visibility in the Provost’s office, and the possible launch of a Warrior Scholar program at Cornell this summer.  With this in mind, our staff efforts are on hold until the student side develops far enough to be a partner in advocating for this position.</w:t>
      </w:r>
    </w:p>
    <w:p w14:paraId="1569A18E" w14:textId="111B3052" w:rsidR="00644F1E" w:rsidRDefault="00644F1E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VCNG interest survey</w:t>
      </w:r>
    </w:p>
    <w:p w14:paraId="00C1425A" w14:textId="3FB85B2E" w:rsidR="00644F1E" w:rsidRPr="005379F9" w:rsidRDefault="00644F1E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transition</w:t>
      </w:r>
      <w:bookmarkStart w:id="0" w:name="_GoBack"/>
      <w:bookmarkEnd w:id="0"/>
    </w:p>
    <w:p w14:paraId="0CCF4DF0" w14:textId="4F82BD41" w:rsidR="006D5A1E" w:rsidRPr="005379F9" w:rsidRDefault="00713827" w:rsidP="005379F9">
      <w:pPr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  <w:sz w:val="20"/>
          <w:szCs w:val="20"/>
        </w:rPr>
      </w:pPr>
      <w:r w:rsidRPr="005379F9">
        <w:rPr>
          <w:rFonts w:ascii="Arial" w:hAnsi="Arial" w:cs="Arial"/>
          <w:sz w:val="20"/>
          <w:szCs w:val="20"/>
        </w:rPr>
        <w:t xml:space="preserve">Reminder about the </w:t>
      </w:r>
      <w:r w:rsidR="006D5A1E" w:rsidRPr="005379F9">
        <w:rPr>
          <w:rFonts w:ascii="Arial" w:hAnsi="Arial" w:cs="Arial"/>
          <w:sz w:val="20"/>
          <w:szCs w:val="20"/>
        </w:rPr>
        <w:t>Recruitment and Employment Center (REC) Recruitment Roundtable</w:t>
      </w:r>
      <w:r w:rsidRPr="005379F9">
        <w:rPr>
          <w:rFonts w:ascii="Arial" w:hAnsi="Arial" w:cs="Arial"/>
          <w:sz w:val="20"/>
          <w:szCs w:val="20"/>
        </w:rPr>
        <w:t xml:space="preserve"> - </w:t>
      </w:r>
      <w:r w:rsidR="006D5A1E" w:rsidRPr="005379F9">
        <w:rPr>
          <w:rFonts w:ascii="Arial" w:hAnsi="Arial" w:cs="Arial"/>
          <w:sz w:val="20"/>
          <w:szCs w:val="20"/>
        </w:rPr>
        <w:t>lecture series</w:t>
      </w:r>
      <w:r w:rsidRPr="005379F9">
        <w:rPr>
          <w:rFonts w:ascii="Arial" w:hAnsi="Arial" w:cs="Arial"/>
          <w:sz w:val="20"/>
          <w:szCs w:val="20"/>
        </w:rPr>
        <w:t xml:space="preserve"> kick off</w:t>
      </w:r>
      <w:r w:rsidR="006D5A1E" w:rsidRPr="005379F9">
        <w:rPr>
          <w:rFonts w:ascii="Arial" w:hAnsi="Arial" w:cs="Arial"/>
          <w:sz w:val="20"/>
          <w:szCs w:val="20"/>
        </w:rPr>
        <w:t xml:space="preserve"> on </w:t>
      </w:r>
      <w:r w:rsidR="006D5A1E" w:rsidRPr="005379F9">
        <w:rPr>
          <w:rFonts w:ascii="Arial" w:hAnsi="Arial" w:cs="Arial"/>
          <w:b/>
          <w:bCs/>
          <w:sz w:val="20"/>
          <w:szCs w:val="20"/>
          <w:u w:val="single"/>
        </w:rPr>
        <w:t>March 26, 2015, 3 – 4:30, King Shaw Hall.</w:t>
      </w:r>
      <w:r w:rsidR="006D5A1E" w:rsidRPr="005379F9">
        <w:rPr>
          <w:rFonts w:ascii="Arial" w:hAnsi="Arial" w:cs="Arial"/>
          <w:sz w:val="20"/>
          <w:szCs w:val="20"/>
        </w:rPr>
        <w:t xml:space="preserve">  </w:t>
      </w:r>
      <w:r w:rsidR="00CD4866" w:rsidRPr="005379F9">
        <w:rPr>
          <w:rFonts w:ascii="Arial" w:hAnsi="Arial" w:cs="Arial"/>
          <w:sz w:val="20"/>
          <w:szCs w:val="20"/>
        </w:rPr>
        <w:t>The</w:t>
      </w:r>
      <w:r w:rsidR="006D5A1E" w:rsidRPr="005379F9">
        <w:rPr>
          <w:rFonts w:ascii="Arial" w:hAnsi="Arial" w:cs="Arial"/>
          <w:sz w:val="20"/>
          <w:szCs w:val="20"/>
        </w:rPr>
        <w:t xml:space="preserve"> first lecturer/speaker is Mr. James Schmeling, J.D., Managing Director, Programming and Co-Founder. Institute for Veterans and Military Families, Syracuse University.  The title of his presentation is Strategies and Best Practices for Recruiting and Hiring Veterans.  </w:t>
      </w:r>
    </w:p>
    <w:p w14:paraId="07EDA7DD" w14:textId="77777777" w:rsidR="006D5A1E" w:rsidRPr="005379F9" w:rsidRDefault="006D5A1E" w:rsidP="005379F9">
      <w:pPr>
        <w:autoSpaceDE w:val="0"/>
        <w:autoSpaceDN w:val="0"/>
        <w:ind w:left="2160" w:right="288"/>
        <w:rPr>
          <w:rFonts w:ascii="Arial" w:hAnsi="Arial" w:cs="Arial"/>
          <w:color w:val="000000"/>
          <w:sz w:val="20"/>
          <w:szCs w:val="20"/>
        </w:rPr>
      </w:pPr>
    </w:p>
    <w:p w14:paraId="434D7B30" w14:textId="77777777" w:rsidR="006D5A1E" w:rsidRDefault="006D5A1E" w:rsidP="006D5A1E">
      <w:pPr>
        <w:numPr>
          <w:ilvl w:val="0"/>
          <w:numId w:val="1"/>
        </w:numPr>
        <w:autoSpaceDE w:val="0"/>
        <w:autoSpaceDN w:val="0"/>
        <w:spacing w:line="360" w:lineRule="auto"/>
        <w:ind w:right="2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12:40 to 1:10  Committee Updates</w:t>
      </w:r>
    </w:p>
    <w:p w14:paraId="0E7BB93B" w14:textId="33E7EAF2" w:rsidR="006D5A1E" w:rsidRDefault="00CD4866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Community service/TeamRWB </w:t>
      </w:r>
      <w:r w:rsidR="005379F9">
        <w:rPr>
          <w:rFonts w:ascii="Arial" w:hAnsi="Arial" w:cs="Arial"/>
          <w:color w:val="000000"/>
          <w:spacing w:val="2"/>
          <w:sz w:val="20"/>
          <w:szCs w:val="20"/>
        </w:rPr>
        <w:t xml:space="preserve">– Jase Baese </w:t>
      </w:r>
    </w:p>
    <w:p w14:paraId="3B7DC947" w14:textId="77777777" w:rsidR="006D5A1E" w:rsidRPr="00713827" w:rsidRDefault="006D5A1E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Event Planning – Rick Roper</w:t>
      </w:r>
    </w:p>
    <w:p w14:paraId="1390C6CB" w14:textId="0F8D08E8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Memorial Day</w:t>
      </w:r>
    </w:p>
    <w:p w14:paraId="0589B90E" w14:textId="7FD6F84F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Alumni Weekend</w:t>
      </w:r>
    </w:p>
    <w:p w14:paraId="2249AF4E" w14:textId="78972496" w:rsidR="00713827" w:rsidRDefault="00713827" w:rsidP="00713827">
      <w:pPr>
        <w:numPr>
          <w:ilvl w:val="2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Networking event</w:t>
      </w:r>
    </w:p>
    <w:p w14:paraId="639F6F26" w14:textId="77777777" w:rsidR="006D5A1E" w:rsidRDefault="006D5A1E" w:rsidP="006D5A1E">
      <w:pPr>
        <w:numPr>
          <w:ilvl w:val="1"/>
          <w:numId w:val="1"/>
        </w:numPr>
        <w:autoSpaceDE w:val="0"/>
        <w:autoSpaceDN w:val="0"/>
        <w:spacing w:line="360" w:lineRule="auto"/>
        <w:ind w:right="5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Public Relations – Cassie Joseph</w:t>
      </w:r>
    </w:p>
    <w:p w14:paraId="7954EF52" w14:textId="67F81CA4" w:rsidR="00163D57" w:rsidRPr="00163D57" w:rsidRDefault="00163D57" w:rsidP="00163D57">
      <w:pPr>
        <w:numPr>
          <w:ilvl w:val="0"/>
          <w:numId w:val="1"/>
        </w:numPr>
        <w:autoSpaceDE w:val="0"/>
        <w:autoSpaceDN w:val="0"/>
        <w:ind w:right="288"/>
        <w:rPr>
          <w:color w:val="00000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Updat</w:t>
      </w:r>
      <w:r w:rsidRPr="00163D57">
        <w:rPr>
          <w:rFonts w:ascii="Arial" w:hAnsi="Arial" w:cs="Arial"/>
          <w:spacing w:val="2"/>
          <w:sz w:val="20"/>
          <w:szCs w:val="20"/>
        </w:rPr>
        <w:t xml:space="preserve">e form Kevin Justian - </w:t>
      </w:r>
    </w:p>
    <w:p w14:paraId="72DE2C7E" w14:textId="1E5D8326" w:rsidR="006D5A1E" w:rsidRPr="00CD4866" w:rsidRDefault="006D5A1E" w:rsidP="004F667C">
      <w:pPr>
        <w:numPr>
          <w:ilvl w:val="0"/>
          <w:numId w:val="1"/>
        </w:numPr>
        <w:autoSpaceDE w:val="0"/>
        <w:autoSpaceDN w:val="0"/>
        <w:spacing w:before="240" w:line="360" w:lineRule="auto"/>
        <w:ind w:right="282"/>
        <w:rPr>
          <w:color w:val="000000"/>
        </w:rPr>
      </w:pPr>
      <w:r w:rsidRPr="00CD4866">
        <w:rPr>
          <w:rFonts w:ascii="Arial" w:hAnsi="Arial" w:cs="Arial"/>
          <w:color w:val="000000"/>
          <w:spacing w:val="2"/>
          <w:sz w:val="20"/>
          <w:szCs w:val="20"/>
        </w:rPr>
        <w:t>Next meeting dates–  4/20, 5/18, 6/15 (</w:t>
      </w:r>
      <w:r w:rsidR="0043110E" w:rsidRPr="00CD4866">
        <w:rPr>
          <w:rFonts w:ascii="Arial" w:hAnsi="Arial" w:cs="Arial"/>
          <w:color w:val="000000"/>
          <w:spacing w:val="2"/>
          <w:sz w:val="20"/>
          <w:szCs w:val="20"/>
        </w:rPr>
        <w:t xml:space="preserve">remainder of semester at </w:t>
      </w:r>
      <w:r w:rsidRPr="00CD4866">
        <w:rPr>
          <w:rFonts w:ascii="Arial" w:hAnsi="Arial" w:cs="Arial"/>
          <w:color w:val="000000"/>
          <w:spacing w:val="2"/>
          <w:sz w:val="20"/>
          <w:szCs w:val="20"/>
        </w:rPr>
        <w:t>EHOB 140)</w:t>
      </w:r>
    </w:p>
    <w:p w14:paraId="505DE41F" w14:textId="77777777" w:rsidR="006D5A1E" w:rsidRDefault="006D5A1E" w:rsidP="006D5A1E">
      <w:pPr>
        <w:ind w:hanging="810"/>
        <w:rPr>
          <w:rFonts w:ascii="Times New Roman" w:hAnsi="Times New Roman"/>
          <w:sz w:val="24"/>
          <w:szCs w:val="24"/>
        </w:rPr>
      </w:pPr>
    </w:p>
    <w:p w14:paraId="3D0546F6" w14:textId="77777777" w:rsidR="006D5A1E" w:rsidRDefault="006D5A1E" w:rsidP="006D5A1E">
      <w:pPr>
        <w:widowControl w:val="0"/>
        <w:tabs>
          <w:tab w:val="left" w:pos="8020"/>
        </w:tabs>
        <w:autoSpaceDE w:val="0"/>
        <w:autoSpaceDN w:val="0"/>
        <w:adjustRightInd w:val="0"/>
        <w:ind w:left="101"/>
        <w:rPr>
          <w:rFonts w:ascii="Times New Roman" w:hAnsi="Times New Roman"/>
          <w:w w:val="103"/>
          <w:sz w:val="23"/>
          <w:szCs w:val="23"/>
        </w:rPr>
      </w:pPr>
      <w:r>
        <w:rPr>
          <w:rFonts w:ascii="Times New Roman" w:hAnsi="Times New Roman"/>
          <w:w w:val="103"/>
          <w:sz w:val="23"/>
          <w:szCs w:val="23"/>
        </w:rPr>
        <w:t>*****************************************************************************</w:t>
      </w:r>
    </w:p>
    <w:p w14:paraId="0E803312" w14:textId="77777777" w:rsidR="006D5A1E" w:rsidRDefault="006D5A1E" w:rsidP="006D5A1E">
      <w:pPr>
        <w:autoSpaceDE w:val="0"/>
        <w:autoSpaceDN w:val="0"/>
        <w:spacing w:line="360" w:lineRule="auto"/>
        <w:ind w:left="1440" w:right="564"/>
        <w:rPr>
          <w:color w:val="000000"/>
        </w:rPr>
      </w:pPr>
    </w:p>
    <w:sectPr w:rsidR="006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2F85"/>
    <w:multiLevelType w:val="hybridMultilevel"/>
    <w:tmpl w:val="65DE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E"/>
    <w:rsid w:val="00163D57"/>
    <w:rsid w:val="0043110E"/>
    <w:rsid w:val="005379F9"/>
    <w:rsid w:val="00620640"/>
    <w:rsid w:val="00626072"/>
    <w:rsid w:val="00644F1E"/>
    <w:rsid w:val="0065385B"/>
    <w:rsid w:val="006D5A1E"/>
    <w:rsid w:val="00713827"/>
    <w:rsid w:val="00CD4866"/>
    <w:rsid w:val="00E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3BF"/>
  <w15:chartTrackingRefBased/>
  <w15:docId w15:val="{87D4E29B-BE66-401B-ACBF-98AE945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0" ma:contentTypeDescription="Create a new document." ma:contentTypeScope="" ma:versionID="14e5684d69171c76df3b1c26f48210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e05e3bab2991af51cb07b582cb6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AB389-718B-452E-8D73-2719E58938ED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F73DA-5F59-4154-BEEA-948C7CE5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4EE76-85D0-429A-A181-61471436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Emily</dc:creator>
  <cp:keywords/>
  <dc:description/>
  <cp:lastModifiedBy>Franco, Emily</cp:lastModifiedBy>
  <cp:revision>4</cp:revision>
  <cp:lastPrinted>2015-01-08T20:42:00Z</cp:lastPrinted>
  <dcterms:created xsi:type="dcterms:W3CDTF">2015-03-05T18:20:00Z</dcterms:created>
  <dcterms:modified xsi:type="dcterms:W3CDTF">2015-03-06T13:31:00Z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