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CC27" w14:textId="77777777" w:rsidR="00E535FC" w:rsidRDefault="00E535FC" w:rsidP="00E535FC">
      <w:pPr>
        <w:spacing w:before="100" w:beforeAutospacing="1" w:after="100" w:afterAutospacing="1" w:line="240" w:lineRule="auto"/>
        <w:jc w:val="center"/>
        <w:textAlignment w:val="baseline"/>
        <w:rPr>
          <w:rFonts w:ascii="Roboto Black" w:eastAsia="Times New Roman" w:hAnsi="Roboto Black" w:cs="Times New Roman"/>
          <w:b/>
          <w:bCs/>
          <w:sz w:val="32"/>
          <w:szCs w:val="32"/>
        </w:rPr>
      </w:pPr>
    </w:p>
    <w:p w14:paraId="323B7841" w14:textId="53997C77" w:rsidR="00E535FC" w:rsidRPr="00E535FC" w:rsidRDefault="00E535FC" w:rsidP="00E535FC">
      <w:pPr>
        <w:spacing w:before="100" w:beforeAutospacing="1" w:after="100" w:afterAutospacing="1" w:line="240" w:lineRule="auto"/>
        <w:jc w:val="center"/>
        <w:textAlignment w:val="baseline"/>
        <w:rPr>
          <w:rFonts w:ascii="Times New Roman" w:eastAsia="Times New Roman" w:hAnsi="Times New Roman" w:cs="Times New Roman"/>
          <w:sz w:val="32"/>
          <w:szCs w:val="32"/>
        </w:rPr>
      </w:pPr>
      <w:r w:rsidRPr="00E535FC">
        <w:rPr>
          <w:rFonts w:ascii="Roboto Black" w:eastAsia="Times New Roman" w:hAnsi="Roboto Black" w:cs="Times New Roman"/>
          <w:b/>
          <w:bCs/>
          <w:sz w:val="32"/>
          <w:szCs w:val="32"/>
        </w:rPr>
        <w:t>CFAP for NYS Fruit and Vegetable Farms</w:t>
      </w:r>
      <w:r w:rsidRPr="00E535FC">
        <w:rPr>
          <w:rFonts w:ascii="Roboto Black" w:eastAsia="Times New Roman" w:hAnsi="Roboto Black" w:cs="Times New Roman"/>
          <w:sz w:val="32"/>
          <w:szCs w:val="32"/>
        </w:rPr>
        <w:t> (as of July 2020)</w:t>
      </w:r>
    </w:p>
    <w:p w14:paraId="2E8111A2" w14:textId="684CEB00"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Roboto Light" w:eastAsia="Times New Roman" w:hAnsi="Roboto Light" w:cs="Times New Roman"/>
          <w:i/>
          <w:iCs/>
        </w:rPr>
        <w:t>Elizabeth Higgins Ag Business Extension Specialist</w:t>
      </w:r>
    </w:p>
    <w:p w14:paraId="288E3A49" w14:textId="7A80D53C"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rPr>
        <w:t>CFAP</w:t>
      </w:r>
      <w:r>
        <w:rPr>
          <w:rFonts w:ascii="Roboto" w:eastAsia="Times New Roman" w:hAnsi="Roboto" w:cs="Times New Roman"/>
        </w:rPr>
        <w:t xml:space="preserve"> or the Corona Virus Assistance Program</w:t>
      </w:r>
      <w:r w:rsidRPr="00E535FC">
        <w:rPr>
          <w:rFonts w:ascii="Roboto" w:eastAsia="Times New Roman" w:hAnsi="Roboto" w:cs="Times New Roman"/>
        </w:rPr>
        <w:t xml:space="preserve"> helps agricultural producers impacted by the effects of the COVID-19 outbreak by providing direct payments to producers of eligible commodities. </w:t>
      </w:r>
      <w:r>
        <w:rPr>
          <w:rFonts w:ascii="Roboto" w:eastAsia="Times New Roman" w:hAnsi="Roboto" w:cs="Times New Roman"/>
        </w:rPr>
        <w:t xml:space="preserve"> There are currently CFAP payments available for dairy livestock (beef pork lamb) non-specialty crops (corn malting barley soybeans wheat oats) wool AND specialty crops (fruits vegetables and herbs)</w:t>
      </w:r>
      <w:r w:rsidRPr="00E535FC">
        <w:rPr>
          <w:rFonts w:ascii="Roboto" w:eastAsia="Times New Roman" w:hAnsi="Roboto" w:cs="Times New Roman"/>
        </w:rPr>
        <w:t>.</w:t>
      </w:r>
      <w:r>
        <w:rPr>
          <w:rFonts w:ascii="Roboto" w:eastAsia="Times New Roman" w:hAnsi="Roboto" w:cs="Times New Roman"/>
        </w:rPr>
        <w:t xml:space="preserve">  This </w:t>
      </w:r>
      <w:proofErr w:type="gramStart"/>
      <w:r>
        <w:rPr>
          <w:rFonts w:ascii="Roboto" w:eastAsia="Times New Roman" w:hAnsi="Roboto" w:cs="Times New Roman"/>
        </w:rPr>
        <w:t>fact-sheet</w:t>
      </w:r>
      <w:proofErr w:type="gramEnd"/>
      <w:r>
        <w:rPr>
          <w:rFonts w:ascii="Roboto" w:eastAsia="Times New Roman" w:hAnsi="Roboto" w:cs="Times New Roman"/>
        </w:rPr>
        <w:t xml:space="preserve"> focuses on the latter. </w:t>
      </w:r>
    </w:p>
    <w:p w14:paraId="15C12F1F" w14:textId="77777777" w:rsidR="00F55FA6" w:rsidRDefault="00E535FC" w:rsidP="00E535FC">
      <w:pPr>
        <w:spacing w:before="100" w:beforeAutospacing="1" w:after="100" w:afterAutospacing="1" w:line="240" w:lineRule="auto"/>
        <w:textAlignment w:val="baseline"/>
        <w:rPr>
          <w:rFonts w:ascii="Roboto" w:eastAsia="Times New Roman" w:hAnsi="Roboto" w:cs="Times New Roman"/>
        </w:rPr>
      </w:pPr>
      <w:r w:rsidRPr="00E535FC">
        <w:rPr>
          <w:rFonts w:ascii="Roboto" w:eastAsia="Times New Roman" w:hAnsi="Roboto" w:cs="Times New Roman"/>
        </w:rPr>
        <w:t xml:space="preserve">Generally to be eligible for a CFAP payment a </w:t>
      </w:r>
      <w:r>
        <w:rPr>
          <w:rFonts w:ascii="Roboto" w:eastAsia="Times New Roman" w:hAnsi="Roboto" w:cs="Times New Roman"/>
        </w:rPr>
        <w:t>farmer</w:t>
      </w:r>
      <w:r w:rsidRPr="00E535FC">
        <w:rPr>
          <w:rFonts w:ascii="Roboto" w:eastAsia="Times New Roman" w:hAnsi="Roboto" w:cs="Times New Roman"/>
        </w:rPr>
        <w:t xml:space="preserve"> must have sold (or tried to sell) a</w:t>
      </w:r>
      <w:r>
        <w:rPr>
          <w:rFonts w:ascii="Roboto" w:eastAsia="Times New Roman" w:hAnsi="Roboto" w:cs="Times New Roman"/>
        </w:rPr>
        <w:t xml:space="preserve"> specialty</w:t>
      </w:r>
      <w:r w:rsidRPr="00E535FC">
        <w:rPr>
          <w:rFonts w:ascii="Roboto" w:eastAsia="Times New Roman" w:hAnsi="Roboto" w:cs="Times New Roman"/>
        </w:rPr>
        <w:t xml:space="preserve"> crop between January 15 and April 15 2020 that USDA has determined suffered a 5- percent-or-greater price loss over a specified time resulting from the COVID-19 outbreak </w:t>
      </w:r>
      <w:r w:rsidRPr="00E535FC">
        <w:rPr>
          <w:rFonts w:ascii="Roboto" w:eastAsia="Times New Roman" w:hAnsi="Roboto" w:cs="Times New Roman"/>
          <w:u w:val="single"/>
        </w:rPr>
        <w:t>or</w:t>
      </w:r>
      <w:r w:rsidRPr="00E535FC">
        <w:rPr>
          <w:rFonts w:ascii="Roboto" w:eastAsia="Times New Roman" w:hAnsi="Roboto" w:cs="Times New Roman"/>
        </w:rPr>
        <w:t xml:space="preserve"> faces additional significant marketing costs for unsold inventories.  </w:t>
      </w:r>
      <w:r>
        <w:rPr>
          <w:rFonts w:ascii="Roboto" w:eastAsia="Times New Roman" w:hAnsi="Roboto" w:cs="Times New Roman"/>
        </w:rPr>
        <w:t>In NYS t</w:t>
      </w:r>
      <w:r w:rsidRPr="00E535FC">
        <w:rPr>
          <w:rFonts w:ascii="Roboto" w:eastAsia="Times New Roman" w:hAnsi="Roboto" w:cs="Times New Roman"/>
        </w:rPr>
        <w:t xml:space="preserve">hese would </w:t>
      </w:r>
      <w:r>
        <w:rPr>
          <w:rFonts w:ascii="Roboto" w:eastAsia="Times New Roman" w:hAnsi="Roboto" w:cs="Times New Roman"/>
        </w:rPr>
        <w:t xml:space="preserve">generally </w:t>
      </w:r>
      <w:r w:rsidRPr="00E535FC">
        <w:rPr>
          <w:rFonts w:ascii="Roboto" w:eastAsia="Times New Roman" w:hAnsi="Roboto" w:cs="Times New Roman"/>
        </w:rPr>
        <w:t>be crops harvested in FY2019 and in storage or crops that matured and were ready to sell in January-April. </w:t>
      </w:r>
      <w:r>
        <w:rPr>
          <w:rFonts w:ascii="Roboto" w:eastAsia="Times New Roman" w:hAnsi="Roboto" w:cs="Times New Roman"/>
        </w:rPr>
        <w:t xml:space="preserve"> </w:t>
      </w:r>
    </w:p>
    <w:p w14:paraId="1047EF0B" w14:textId="00D08A20" w:rsidR="00D92E49" w:rsidRDefault="00E535FC" w:rsidP="00E535FC">
      <w:pPr>
        <w:spacing w:before="100" w:beforeAutospacing="1" w:after="100" w:afterAutospacing="1" w:line="240" w:lineRule="auto"/>
        <w:textAlignment w:val="baseline"/>
        <w:rPr>
          <w:rFonts w:ascii="Roboto" w:eastAsia="Times New Roman" w:hAnsi="Roboto" w:cs="Times New Roman"/>
        </w:rPr>
      </w:pPr>
      <w:r>
        <w:rPr>
          <w:rFonts w:ascii="Roboto" w:eastAsia="Times New Roman" w:hAnsi="Roboto" w:cs="Times New Roman"/>
        </w:rPr>
        <w:t xml:space="preserve">USDA greatly expanded the number of specialty crops in July that are eligible </w:t>
      </w:r>
      <w:r w:rsidR="00F55FA6">
        <w:rPr>
          <w:rFonts w:ascii="Roboto" w:eastAsia="Times New Roman" w:hAnsi="Roboto" w:cs="Times New Roman"/>
        </w:rPr>
        <w:t xml:space="preserve">and the amount of funding for some crops </w:t>
      </w:r>
      <w:r w:rsidR="009B3BE8">
        <w:rPr>
          <w:rFonts w:ascii="Roboto" w:eastAsia="Times New Roman" w:hAnsi="Roboto" w:cs="Times New Roman"/>
        </w:rPr>
        <w:t xml:space="preserve">that were eligible </w:t>
      </w:r>
      <w:r w:rsidR="00F55FA6">
        <w:rPr>
          <w:rFonts w:ascii="Roboto" w:eastAsia="Times New Roman" w:hAnsi="Roboto" w:cs="Times New Roman"/>
        </w:rPr>
        <w:t xml:space="preserve">in a notice of funding availability (NOFA) </w:t>
      </w:r>
      <w:r>
        <w:rPr>
          <w:rFonts w:ascii="Roboto" w:eastAsia="Times New Roman" w:hAnsi="Roboto" w:cs="Times New Roman"/>
        </w:rPr>
        <w:t>so more specialty crop farmers should look at this program.   If you sold apples potatoes onions garlic greens greenhouse herbs and micro-greens</w:t>
      </w:r>
      <w:r w:rsidR="004B54D9">
        <w:rPr>
          <w:rFonts w:ascii="Roboto" w:eastAsia="Times New Roman" w:hAnsi="Roboto" w:cs="Times New Roman"/>
        </w:rPr>
        <w:t>,</w:t>
      </w:r>
      <w:r>
        <w:rPr>
          <w:rFonts w:ascii="Roboto" w:eastAsia="Times New Roman" w:hAnsi="Roboto" w:cs="Times New Roman"/>
        </w:rPr>
        <w:t xml:space="preserve"> you should be looking at this program!  </w:t>
      </w:r>
      <w:r w:rsidR="00D92E49">
        <w:rPr>
          <w:rFonts w:ascii="Roboto" w:eastAsia="Times New Roman" w:hAnsi="Roboto" w:cs="Times New Roman"/>
        </w:rPr>
        <w:t>For these crops there is now an automatic payment based on crop sold rather than based on losses.</w:t>
      </w:r>
      <w:r w:rsidR="00CF5851">
        <w:rPr>
          <w:rFonts w:ascii="Roboto" w:eastAsia="Times New Roman" w:hAnsi="Roboto" w:cs="Times New Roman"/>
        </w:rPr>
        <w:t xml:space="preserve"> The full list of eligible specialty crops (as of July 10) is at the end of this fact sheet.</w:t>
      </w:r>
      <w:r w:rsidR="00F55FA6">
        <w:rPr>
          <w:rFonts w:ascii="Roboto" w:eastAsia="Times New Roman" w:hAnsi="Roboto" w:cs="Times New Roman"/>
        </w:rPr>
        <w:t xml:space="preserve">  </w:t>
      </w:r>
    </w:p>
    <w:p w14:paraId="17BD182B" w14:textId="5F2291C1"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rPr>
        <w:t xml:space="preserve">Other specialty crops will be announced in a future NOFA (Notice of Funding Availability) as losses due to COVID-19 market disruptions are better understood. </w:t>
      </w:r>
      <w:r w:rsidR="004B54D9" w:rsidRPr="00E535FC">
        <w:rPr>
          <w:rFonts w:ascii="Roboto" w:eastAsia="Times New Roman" w:hAnsi="Roboto" w:cs="Times New Roman"/>
        </w:rPr>
        <w:t>Nursery</w:t>
      </w:r>
      <w:r w:rsidRPr="00E535FC">
        <w:rPr>
          <w:rFonts w:ascii="Roboto" w:eastAsia="Times New Roman" w:hAnsi="Roboto" w:cs="Times New Roman"/>
        </w:rPr>
        <w:t xml:space="preserve"> crops and cut flowers are</w:t>
      </w:r>
      <w:r>
        <w:rPr>
          <w:rFonts w:ascii="Roboto" w:eastAsia="Times New Roman" w:hAnsi="Roboto" w:cs="Times New Roman"/>
        </w:rPr>
        <w:t xml:space="preserve"> still</w:t>
      </w:r>
      <w:r w:rsidRPr="00E535FC">
        <w:rPr>
          <w:rFonts w:ascii="Roboto" w:eastAsia="Times New Roman" w:hAnsi="Roboto" w:cs="Times New Roman"/>
        </w:rPr>
        <w:t xml:space="preserve"> under consideration</w:t>
      </w:r>
      <w:r>
        <w:rPr>
          <w:rFonts w:ascii="Roboto" w:eastAsia="Times New Roman" w:hAnsi="Roboto" w:cs="Times New Roman"/>
        </w:rPr>
        <w:t xml:space="preserve"> but have not yet been included</w:t>
      </w:r>
      <w:r w:rsidRPr="00E535FC">
        <w:rPr>
          <w:rFonts w:ascii="Roboto" w:eastAsia="Times New Roman" w:hAnsi="Roboto" w:cs="Times New Roman"/>
        </w:rPr>
        <w:t>.   </w:t>
      </w:r>
    </w:p>
    <w:p w14:paraId="301F229F" w14:textId="77777777" w:rsidR="009B3BE8" w:rsidRPr="009B3BE8" w:rsidRDefault="009B3BE8" w:rsidP="00E535FC">
      <w:pPr>
        <w:spacing w:before="100" w:beforeAutospacing="1" w:after="100" w:afterAutospacing="1" w:line="240" w:lineRule="auto"/>
        <w:textAlignment w:val="baseline"/>
        <w:rPr>
          <w:rFonts w:ascii="Roboto" w:eastAsia="Times New Roman" w:hAnsi="Roboto" w:cs="Times New Roman"/>
          <w:b/>
          <w:bCs/>
        </w:rPr>
      </w:pPr>
      <w:r w:rsidRPr="009B3BE8">
        <w:rPr>
          <w:rFonts w:ascii="Roboto" w:eastAsia="Times New Roman" w:hAnsi="Roboto" w:cs="Times New Roman"/>
          <w:b/>
          <w:bCs/>
        </w:rPr>
        <w:t>How are payments determined?</w:t>
      </w:r>
    </w:p>
    <w:p w14:paraId="4C54E3B1" w14:textId="2E23D7EB"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rPr>
        <w:t>There are three possible payments for eligible crops: </w:t>
      </w:r>
    </w:p>
    <w:p w14:paraId="6FAFCE5F" w14:textId="129ECE63" w:rsidR="00E535FC" w:rsidRPr="00E535FC" w:rsidRDefault="00E535FC" w:rsidP="00D92E49">
      <w:pPr>
        <w:numPr>
          <w:ilvl w:val="0"/>
          <w:numId w:val="1"/>
        </w:numPr>
        <w:tabs>
          <w:tab w:val="clear" w:pos="720"/>
          <w:tab w:val="num" w:pos="-360"/>
        </w:tabs>
        <w:spacing w:before="100" w:beforeAutospacing="1" w:after="100" w:afterAutospacing="1" w:line="240" w:lineRule="auto"/>
        <w:ind w:left="0" w:firstLine="0"/>
        <w:textAlignment w:val="baseline"/>
        <w:rPr>
          <w:rFonts w:ascii="Roboto" w:eastAsia="Times New Roman" w:hAnsi="Roboto" w:cs="Times New Roman"/>
        </w:rPr>
      </w:pPr>
      <w:r w:rsidRPr="00E535FC">
        <w:rPr>
          <w:rFonts w:ascii="Roboto" w:eastAsia="Times New Roman" w:hAnsi="Roboto" w:cs="Times New Roman"/>
        </w:rPr>
        <w:t>CARES Act Payments for crops that USDA has determined had a five percent-or-greater price decline in sales price that were sold between January 15</w:t>
      </w:r>
      <w:r w:rsidR="004B54D9">
        <w:rPr>
          <w:rFonts w:ascii="Roboto" w:eastAsia="Times New Roman" w:hAnsi="Roboto" w:cs="Times New Roman"/>
        </w:rPr>
        <w:t>,</w:t>
      </w:r>
      <w:r w:rsidRPr="00E535FC">
        <w:rPr>
          <w:rFonts w:ascii="Roboto" w:eastAsia="Times New Roman" w:hAnsi="Roboto" w:cs="Times New Roman"/>
        </w:rPr>
        <w:t xml:space="preserve"> 2020 and April 15</w:t>
      </w:r>
      <w:r w:rsidR="004B54D9">
        <w:rPr>
          <w:rFonts w:ascii="Roboto" w:eastAsia="Times New Roman" w:hAnsi="Roboto" w:cs="Times New Roman"/>
        </w:rPr>
        <w:t>,</w:t>
      </w:r>
      <w:r w:rsidRPr="00E535FC">
        <w:rPr>
          <w:rFonts w:ascii="Roboto" w:eastAsia="Times New Roman" w:hAnsi="Roboto" w:cs="Times New Roman"/>
        </w:rPr>
        <w:t xml:space="preserve"> 2020.  </w:t>
      </w:r>
      <w:r w:rsidRPr="00D92E49">
        <w:rPr>
          <w:rFonts w:ascii="Roboto" w:eastAsia="Times New Roman" w:hAnsi="Roboto" w:cs="Times New Roman"/>
          <w:u w:val="single"/>
        </w:rPr>
        <w:t>This does not mean that YOUR prices needed to decline</w:t>
      </w:r>
      <w:r w:rsidR="00D92E49">
        <w:rPr>
          <w:rFonts w:ascii="Roboto" w:eastAsia="Times New Roman" w:hAnsi="Roboto" w:cs="Times New Roman"/>
          <w:u w:val="single"/>
        </w:rPr>
        <w:t xml:space="preserve"> by more than 5%</w:t>
      </w:r>
      <w:r>
        <w:rPr>
          <w:rFonts w:ascii="Roboto" w:eastAsia="Times New Roman" w:hAnsi="Roboto" w:cs="Times New Roman"/>
        </w:rPr>
        <w:t xml:space="preserve"> </w:t>
      </w:r>
      <w:r w:rsidR="00D92E49">
        <w:rPr>
          <w:rFonts w:ascii="Roboto" w:eastAsia="Times New Roman" w:hAnsi="Roboto" w:cs="Times New Roman"/>
        </w:rPr>
        <w:t>if a crop you sold is on this list you are eligible for the payment.</w:t>
      </w:r>
    </w:p>
    <w:p w14:paraId="468D00E2" w14:textId="280C9ADB" w:rsidR="00E535FC" w:rsidRPr="00E535FC" w:rsidRDefault="00E535FC" w:rsidP="00D92E49">
      <w:pPr>
        <w:numPr>
          <w:ilvl w:val="0"/>
          <w:numId w:val="2"/>
        </w:numPr>
        <w:tabs>
          <w:tab w:val="clear" w:pos="720"/>
          <w:tab w:val="num" w:pos="-360"/>
        </w:tabs>
        <w:spacing w:before="100" w:beforeAutospacing="1" w:after="100" w:afterAutospacing="1" w:line="240" w:lineRule="auto"/>
        <w:ind w:left="0" w:firstLine="0"/>
        <w:textAlignment w:val="baseline"/>
        <w:rPr>
          <w:rFonts w:ascii="Roboto" w:eastAsia="Times New Roman" w:hAnsi="Roboto" w:cs="Times New Roman"/>
        </w:rPr>
      </w:pPr>
      <w:r w:rsidRPr="00E535FC">
        <w:rPr>
          <w:rFonts w:ascii="Roboto" w:eastAsia="Times New Roman" w:hAnsi="Roboto" w:cs="Times New Roman"/>
        </w:rPr>
        <w:t>CARES Act Payments for eligible crop shipments that left the farm by April 15</w:t>
      </w:r>
      <w:r w:rsidR="004B54D9">
        <w:rPr>
          <w:rFonts w:ascii="Roboto" w:eastAsia="Times New Roman" w:hAnsi="Roboto" w:cs="Times New Roman"/>
        </w:rPr>
        <w:t>,</w:t>
      </w:r>
      <w:r w:rsidRPr="00E535FC">
        <w:rPr>
          <w:rFonts w:ascii="Roboto" w:eastAsia="Times New Roman" w:hAnsi="Roboto" w:cs="Times New Roman"/>
        </w:rPr>
        <w:t xml:space="preserve"> 2020 and spoiled due to no market or the buyer did not (could not) pay.  </w:t>
      </w:r>
    </w:p>
    <w:p w14:paraId="2A67A702" w14:textId="069D7B29" w:rsidR="00E535FC" w:rsidRPr="00E535FC" w:rsidRDefault="00E535FC" w:rsidP="00D92E49">
      <w:pPr>
        <w:numPr>
          <w:ilvl w:val="0"/>
          <w:numId w:val="3"/>
        </w:numPr>
        <w:tabs>
          <w:tab w:val="clear" w:pos="720"/>
          <w:tab w:val="num" w:pos="-360"/>
        </w:tabs>
        <w:spacing w:before="100" w:beforeAutospacing="1" w:after="100" w:afterAutospacing="1" w:line="240" w:lineRule="auto"/>
        <w:ind w:left="0" w:firstLine="0"/>
        <w:textAlignment w:val="baseline"/>
        <w:rPr>
          <w:rFonts w:ascii="Roboto" w:eastAsia="Times New Roman" w:hAnsi="Roboto" w:cs="Times New Roman"/>
        </w:rPr>
      </w:pPr>
      <w:r w:rsidRPr="00E535FC">
        <w:rPr>
          <w:rFonts w:ascii="Roboto" w:eastAsia="Times New Roman" w:hAnsi="Roboto" w:cs="Times New Roman"/>
        </w:rPr>
        <w:t xml:space="preserve">CCC Payments for eligible crops that did not leave the farm by April 15 2020 (for example were harvested but sitting in crates on the farm) or mature crops that were unharvested by that date (for example were plowed under) due to lack of buyers and which have </w:t>
      </w:r>
      <w:r w:rsidRPr="00E535FC">
        <w:rPr>
          <w:rFonts w:ascii="Roboto" w:eastAsia="Times New Roman" w:hAnsi="Roboto" w:cs="Times New Roman"/>
        </w:rPr>
        <w:lastRenderedPageBreak/>
        <w:t xml:space="preserve">not been and will not be sold. </w:t>
      </w:r>
      <w:r w:rsidR="00D60E45">
        <w:rPr>
          <w:rFonts w:ascii="Roboto" w:eastAsia="Times New Roman" w:hAnsi="Roboto" w:cs="Times New Roman"/>
        </w:rPr>
        <w:t>This could also include crops you donated because the market dried up.</w:t>
      </w:r>
    </w:p>
    <w:p w14:paraId="657EC773" w14:textId="52E6FC25" w:rsidR="00E535FC" w:rsidRPr="009B3BE8"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9B3BE8">
        <w:rPr>
          <w:rFonts w:ascii="Roboto" w:eastAsia="Times New Roman" w:hAnsi="Roboto" w:cs="Times New Roman"/>
        </w:rPr>
        <w:t>Payments for eligible specialty crops will be 80% of the sum of: </w:t>
      </w:r>
    </w:p>
    <w:p w14:paraId="4BB66ACE" w14:textId="4E02DDFF"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Calibri" w:eastAsia="Times New Roman" w:hAnsi="Calibri" w:cs="Calibri"/>
          <w:sz w:val="30"/>
          <w:szCs w:val="30"/>
        </w:rPr>
        <w:t>(</w:t>
      </w:r>
      <w:r w:rsidRPr="00E535FC">
        <w:rPr>
          <w:rFonts w:ascii="Roboto" w:eastAsia="Times New Roman" w:hAnsi="Roboto" w:cs="Times New Roman"/>
        </w:rPr>
        <w:t>1) For eligible specialty crops that were sold between January 15</w:t>
      </w:r>
      <w:r w:rsidR="004B54D9">
        <w:rPr>
          <w:rFonts w:ascii="Roboto" w:eastAsia="Times New Roman" w:hAnsi="Roboto" w:cs="Times New Roman"/>
        </w:rPr>
        <w:t>,</w:t>
      </w:r>
      <w:r w:rsidRPr="00E535FC">
        <w:rPr>
          <w:rFonts w:ascii="Roboto" w:eastAsia="Times New Roman" w:hAnsi="Roboto" w:cs="Times New Roman"/>
        </w:rPr>
        <w:t xml:space="preserve"> 2020 and April 15</w:t>
      </w:r>
      <w:r w:rsidR="004B54D9">
        <w:rPr>
          <w:rFonts w:ascii="Roboto" w:eastAsia="Times New Roman" w:hAnsi="Roboto" w:cs="Times New Roman"/>
        </w:rPr>
        <w:t>,</w:t>
      </w:r>
      <w:r w:rsidRPr="00E535FC">
        <w:rPr>
          <w:rFonts w:ascii="Roboto" w:eastAsia="Times New Roman" w:hAnsi="Roboto" w:cs="Times New Roman"/>
        </w:rPr>
        <w:t xml:space="preserve"> 2020 the quantity sold multiplied by the payment rate in </w:t>
      </w:r>
      <w:r w:rsidRPr="00E535FC">
        <w:rPr>
          <w:rFonts w:ascii="Roboto" w:eastAsia="Times New Roman" w:hAnsi="Roboto" w:cs="Times New Roman"/>
          <w:b/>
          <w:bCs/>
        </w:rPr>
        <w:t>Column 2</w:t>
      </w:r>
      <w:r w:rsidRPr="00E535FC">
        <w:rPr>
          <w:rFonts w:ascii="Roboto" w:eastAsia="Times New Roman" w:hAnsi="Roboto" w:cs="Times New Roman"/>
        </w:rPr>
        <w:t>; Producers must maintain records such as a bill of sale documenting that they sold the crop and the amount sold. </w:t>
      </w:r>
    </w:p>
    <w:p w14:paraId="302C4D7C" w14:textId="5E8CD140"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rPr>
        <w:t>(2) For eligible specialty crops listed that were harvested and shipped off the farm between January 15</w:t>
      </w:r>
      <w:r w:rsidR="00F67263">
        <w:rPr>
          <w:rFonts w:ascii="Roboto" w:eastAsia="Times New Roman" w:hAnsi="Roboto" w:cs="Times New Roman"/>
        </w:rPr>
        <w:t>,</w:t>
      </w:r>
      <w:r w:rsidRPr="00E535FC">
        <w:rPr>
          <w:rFonts w:ascii="Roboto" w:eastAsia="Times New Roman" w:hAnsi="Roboto" w:cs="Times New Roman"/>
        </w:rPr>
        <w:t xml:space="preserve"> 2020 and April 15</w:t>
      </w:r>
      <w:r w:rsidR="00F67263">
        <w:rPr>
          <w:rFonts w:ascii="Roboto" w:eastAsia="Times New Roman" w:hAnsi="Roboto" w:cs="Times New Roman"/>
        </w:rPr>
        <w:t>,</w:t>
      </w:r>
      <w:r w:rsidRPr="00E535FC">
        <w:rPr>
          <w:rFonts w:ascii="Roboto" w:eastAsia="Times New Roman" w:hAnsi="Roboto" w:cs="Times New Roman"/>
        </w:rPr>
        <w:t xml:space="preserve"> 2020 producers must obtain documentation such as a letter from the buyer explaining non-payment or other record validating non-payment. This applies to producers who have met contractual obligations in delivering the crop to the buyer but have not been paid the harvested and shipped quantity that spoiled (or was unpaid) multiplied by the payment rate in </w:t>
      </w:r>
      <w:r w:rsidRPr="00E535FC">
        <w:rPr>
          <w:rFonts w:ascii="Roboto" w:eastAsia="Times New Roman" w:hAnsi="Roboto" w:cs="Times New Roman"/>
          <w:b/>
          <w:bCs/>
        </w:rPr>
        <w:t>Column 3</w:t>
      </w:r>
      <w:r w:rsidRPr="00E535FC">
        <w:rPr>
          <w:rFonts w:ascii="Roboto" w:eastAsia="Times New Roman" w:hAnsi="Roboto" w:cs="Times New Roman"/>
        </w:rPr>
        <w:t>. </w:t>
      </w:r>
    </w:p>
    <w:p w14:paraId="2EA5500F" w14:textId="52CA7F9A"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rPr>
        <w:t>(3) For eligible unpriced specialty crops listed that did not leave the farm or mature crops that remained unharvested between January 15</w:t>
      </w:r>
      <w:r w:rsidR="004B54D9">
        <w:rPr>
          <w:rFonts w:ascii="Roboto" w:eastAsia="Times New Roman" w:hAnsi="Roboto" w:cs="Times New Roman"/>
        </w:rPr>
        <w:t>,</w:t>
      </w:r>
      <w:r w:rsidRPr="00E535FC">
        <w:rPr>
          <w:rFonts w:ascii="Roboto" w:eastAsia="Times New Roman" w:hAnsi="Roboto" w:cs="Times New Roman"/>
        </w:rPr>
        <w:t xml:space="preserve"> 2020 and April 15</w:t>
      </w:r>
      <w:r w:rsidR="004B54D9">
        <w:rPr>
          <w:rFonts w:ascii="Roboto" w:eastAsia="Times New Roman" w:hAnsi="Roboto" w:cs="Times New Roman"/>
        </w:rPr>
        <w:t>,</w:t>
      </w:r>
      <w:r w:rsidRPr="00E535FC">
        <w:rPr>
          <w:rFonts w:ascii="Roboto" w:eastAsia="Times New Roman" w:hAnsi="Roboto" w:cs="Times New Roman"/>
        </w:rPr>
        <w:t xml:space="preserve"> 2020 due to loss of marketing channel the sum of the quantity of crops that did not leave the farm (in acres in this case) or the quantity of mature crops that remained unharvested multiplied by the payment rate in </w:t>
      </w:r>
      <w:r w:rsidRPr="00E535FC">
        <w:rPr>
          <w:rFonts w:ascii="Roboto" w:eastAsia="Times New Roman" w:hAnsi="Roboto" w:cs="Times New Roman"/>
          <w:b/>
          <w:bCs/>
        </w:rPr>
        <w:t>Column 4</w:t>
      </w:r>
      <w:r w:rsidRPr="00E535FC">
        <w:rPr>
          <w:rFonts w:ascii="Roboto" w:eastAsia="Times New Roman" w:hAnsi="Roboto" w:cs="Times New Roman"/>
        </w:rPr>
        <w:t>. </w:t>
      </w:r>
    </w:p>
    <w:p w14:paraId="094B2BE1" w14:textId="75936AC2"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Black" w:eastAsia="Times New Roman" w:hAnsi="Roboto Black" w:cs="Times New Roman"/>
        </w:rPr>
        <w:t xml:space="preserve">Table 1: Example Eligible Crops and Payment Rates – full list of crops and payments is available on </w:t>
      </w:r>
      <w:r w:rsidR="00CF5851">
        <w:rPr>
          <w:rFonts w:ascii="Roboto Black" w:eastAsia="Times New Roman" w:hAnsi="Roboto Black" w:cs="Times New Roman"/>
        </w:rPr>
        <w:t>the USDA CFAP website.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8"/>
        <w:gridCol w:w="2304"/>
        <w:gridCol w:w="2610"/>
        <w:gridCol w:w="2520"/>
      </w:tblGrid>
      <w:tr w:rsidR="00CF5851" w:rsidRPr="00E535FC" w14:paraId="0035FD46" w14:textId="77777777" w:rsidTr="00F67263">
        <w:tc>
          <w:tcPr>
            <w:tcW w:w="1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EFA8E" w14:textId="77777777" w:rsidR="00CF5851" w:rsidRPr="00E535FC" w:rsidRDefault="00CF5851"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b/>
                <w:bCs/>
                <w:sz w:val="20"/>
                <w:szCs w:val="20"/>
              </w:rPr>
              <w:t>Example Eligible Crop</w:t>
            </w:r>
            <w:r w:rsidRPr="00E535FC">
              <w:rPr>
                <w:rFonts w:ascii="Roboto" w:eastAsia="Times New Roman" w:hAnsi="Roboto" w:cs="Times New Roman"/>
                <w:sz w:val="20"/>
                <w:szCs w:val="20"/>
              </w:rPr>
              <w:t> </w:t>
            </w:r>
          </w:p>
        </w:tc>
        <w:tc>
          <w:tcPr>
            <w:tcW w:w="2304" w:type="dxa"/>
            <w:tcBorders>
              <w:top w:val="single" w:sz="6" w:space="0" w:color="auto"/>
              <w:left w:val="nil"/>
              <w:bottom w:val="single" w:sz="6" w:space="0" w:color="auto"/>
              <w:right w:val="single" w:sz="6" w:space="0" w:color="auto"/>
            </w:tcBorders>
            <w:shd w:val="clear" w:color="auto" w:fill="auto"/>
            <w:vAlign w:val="center"/>
            <w:hideMark/>
          </w:tcPr>
          <w:p w14:paraId="3C3EECAF"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w:eastAsia="Times New Roman" w:hAnsi="Roboto" w:cs="Times New Roman"/>
                <w:b/>
                <w:bCs/>
                <w:sz w:val="20"/>
                <w:szCs w:val="20"/>
              </w:rPr>
              <w:t>Column 2</w:t>
            </w:r>
            <w:r w:rsidRPr="00E535FC">
              <w:rPr>
                <w:rFonts w:ascii="Roboto" w:eastAsia="Times New Roman" w:hAnsi="Roboto" w:cs="Times New Roman"/>
                <w:sz w:val="20"/>
                <w:szCs w:val="20"/>
              </w:rPr>
              <w:t> </w:t>
            </w:r>
          </w:p>
          <w:p w14:paraId="550AB9E8" w14:textId="46B3F0BA"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w:eastAsia="Times New Roman" w:hAnsi="Roboto" w:cs="Times New Roman"/>
                <w:b/>
                <w:bCs/>
                <w:sz w:val="20"/>
                <w:szCs w:val="20"/>
              </w:rPr>
              <w:t xml:space="preserve">crops you sold </w:t>
            </w:r>
            <w:r w:rsidR="00F67263">
              <w:rPr>
                <w:rFonts w:ascii="Roboto" w:eastAsia="Times New Roman" w:hAnsi="Roboto" w:cs="Times New Roman"/>
                <w:b/>
                <w:bCs/>
                <w:sz w:val="20"/>
                <w:szCs w:val="20"/>
              </w:rPr>
              <w:t xml:space="preserve">between January and April </w:t>
            </w:r>
            <w:r>
              <w:rPr>
                <w:rFonts w:ascii="Roboto" w:eastAsia="Times New Roman" w:hAnsi="Roboto" w:cs="Times New Roman"/>
                <w:sz w:val="20"/>
                <w:szCs w:val="20"/>
              </w:rPr>
              <w:t xml:space="preserve">(per </w:t>
            </w:r>
            <w:proofErr w:type="spellStart"/>
            <w:r>
              <w:rPr>
                <w:rFonts w:ascii="Roboto" w:eastAsia="Times New Roman" w:hAnsi="Roboto" w:cs="Times New Roman"/>
                <w:sz w:val="20"/>
                <w:szCs w:val="20"/>
              </w:rPr>
              <w:t>lb</w:t>
            </w:r>
            <w:proofErr w:type="spellEnd"/>
            <w:r>
              <w:rPr>
                <w:rFonts w:ascii="Roboto" w:eastAsia="Times New Roman" w:hAnsi="Roboto" w:cs="Times New Roman"/>
                <w:sz w:val="20"/>
                <w:szCs w:val="20"/>
              </w:rPr>
              <w:t>)</w:t>
            </w:r>
          </w:p>
        </w:tc>
        <w:tc>
          <w:tcPr>
            <w:tcW w:w="2610" w:type="dxa"/>
            <w:tcBorders>
              <w:top w:val="single" w:sz="6" w:space="0" w:color="auto"/>
              <w:left w:val="nil"/>
              <w:bottom w:val="single" w:sz="6" w:space="0" w:color="auto"/>
              <w:right w:val="single" w:sz="6" w:space="0" w:color="auto"/>
            </w:tcBorders>
            <w:shd w:val="clear" w:color="auto" w:fill="auto"/>
            <w:hideMark/>
          </w:tcPr>
          <w:p w14:paraId="178AEC4D"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w:eastAsia="Times New Roman" w:hAnsi="Roboto" w:cs="Times New Roman"/>
                <w:b/>
                <w:bCs/>
                <w:sz w:val="20"/>
                <w:szCs w:val="20"/>
              </w:rPr>
              <w:t>Column 3</w:t>
            </w:r>
            <w:r w:rsidRPr="00E535FC">
              <w:rPr>
                <w:rFonts w:ascii="Roboto" w:eastAsia="Times New Roman" w:hAnsi="Roboto" w:cs="Times New Roman"/>
                <w:sz w:val="20"/>
                <w:szCs w:val="20"/>
              </w:rPr>
              <w:t> </w:t>
            </w:r>
          </w:p>
          <w:p w14:paraId="4797F27B" w14:textId="3860ED44"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w:eastAsia="Times New Roman" w:hAnsi="Roboto" w:cs="Times New Roman"/>
                <w:b/>
                <w:bCs/>
                <w:sz w:val="20"/>
                <w:szCs w:val="20"/>
              </w:rPr>
              <w:t>crops that left the farm to be sold</w:t>
            </w:r>
            <w:r w:rsidR="00F67263">
              <w:rPr>
                <w:rFonts w:ascii="Roboto" w:eastAsia="Times New Roman" w:hAnsi="Roboto" w:cs="Times New Roman"/>
                <w:b/>
                <w:bCs/>
                <w:sz w:val="20"/>
                <w:szCs w:val="20"/>
              </w:rPr>
              <w:t xml:space="preserve"> between January and April, </w:t>
            </w:r>
            <w:r w:rsidRPr="00E535FC">
              <w:rPr>
                <w:rFonts w:ascii="Roboto" w:eastAsia="Times New Roman" w:hAnsi="Roboto" w:cs="Times New Roman"/>
                <w:b/>
                <w:bCs/>
                <w:sz w:val="20"/>
                <w:szCs w:val="20"/>
              </w:rPr>
              <w:t>but pmt. not received</w:t>
            </w:r>
            <w:r w:rsidRPr="00E535FC">
              <w:rPr>
                <w:rFonts w:ascii="Roboto" w:eastAsia="Times New Roman" w:hAnsi="Roboto" w:cs="Times New Roman"/>
                <w:sz w:val="20"/>
                <w:szCs w:val="20"/>
              </w:rPr>
              <w:t> </w:t>
            </w:r>
            <w:r>
              <w:rPr>
                <w:rFonts w:ascii="Roboto" w:eastAsia="Times New Roman" w:hAnsi="Roboto" w:cs="Times New Roman"/>
                <w:sz w:val="20"/>
                <w:szCs w:val="20"/>
              </w:rPr>
              <w:t xml:space="preserve">(per </w:t>
            </w:r>
            <w:proofErr w:type="spellStart"/>
            <w:r>
              <w:rPr>
                <w:rFonts w:ascii="Roboto" w:eastAsia="Times New Roman" w:hAnsi="Roboto" w:cs="Times New Roman"/>
                <w:sz w:val="20"/>
                <w:szCs w:val="20"/>
              </w:rPr>
              <w:t>lb</w:t>
            </w:r>
            <w:proofErr w:type="spellEnd"/>
            <w:r>
              <w:rPr>
                <w:rFonts w:ascii="Roboto" w:eastAsia="Times New Roman" w:hAnsi="Roboto" w:cs="Times New Roman"/>
                <w:sz w:val="20"/>
                <w:szCs w:val="20"/>
              </w:rPr>
              <w:t>)</w:t>
            </w:r>
          </w:p>
        </w:tc>
        <w:tc>
          <w:tcPr>
            <w:tcW w:w="2520" w:type="dxa"/>
            <w:tcBorders>
              <w:top w:val="single" w:sz="6" w:space="0" w:color="auto"/>
              <w:left w:val="nil"/>
              <w:bottom w:val="single" w:sz="6" w:space="0" w:color="auto"/>
              <w:right w:val="single" w:sz="6" w:space="0" w:color="auto"/>
            </w:tcBorders>
            <w:shd w:val="clear" w:color="auto" w:fill="auto"/>
            <w:vAlign w:val="center"/>
            <w:hideMark/>
          </w:tcPr>
          <w:p w14:paraId="2B3E2E7A"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w:eastAsia="Times New Roman" w:hAnsi="Roboto" w:cs="Times New Roman"/>
                <w:b/>
                <w:bCs/>
                <w:sz w:val="20"/>
                <w:szCs w:val="20"/>
              </w:rPr>
              <w:t>Column 4</w:t>
            </w:r>
            <w:r w:rsidRPr="00E535FC">
              <w:rPr>
                <w:rFonts w:ascii="Roboto" w:eastAsia="Times New Roman" w:hAnsi="Roboto" w:cs="Times New Roman"/>
                <w:sz w:val="20"/>
                <w:szCs w:val="20"/>
              </w:rPr>
              <w:t> </w:t>
            </w:r>
          </w:p>
          <w:p w14:paraId="0B89D757" w14:textId="02A8F126"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w:eastAsia="Times New Roman" w:hAnsi="Roboto" w:cs="Times New Roman"/>
                <w:b/>
                <w:bCs/>
                <w:sz w:val="20"/>
                <w:szCs w:val="20"/>
              </w:rPr>
              <w:t>mature crops that never left the farm (could have been donated</w:t>
            </w:r>
            <w:r w:rsidR="00F67263">
              <w:rPr>
                <w:rFonts w:ascii="Roboto" w:eastAsia="Times New Roman" w:hAnsi="Roboto" w:cs="Times New Roman"/>
                <w:b/>
                <w:bCs/>
                <w:sz w:val="20"/>
                <w:szCs w:val="20"/>
              </w:rPr>
              <w:t xml:space="preserve"> or destroyed</w:t>
            </w:r>
            <w:r w:rsidRPr="00E535FC">
              <w:rPr>
                <w:rFonts w:ascii="Roboto" w:eastAsia="Times New Roman" w:hAnsi="Roboto" w:cs="Times New Roman"/>
                <w:b/>
                <w:bCs/>
                <w:sz w:val="20"/>
                <w:szCs w:val="20"/>
              </w:rPr>
              <w:t>)</w:t>
            </w:r>
            <w:r w:rsidRPr="00E535FC">
              <w:rPr>
                <w:rFonts w:ascii="Roboto" w:eastAsia="Times New Roman" w:hAnsi="Roboto" w:cs="Times New Roman"/>
                <w:sz w:val="20"/>
                <w:szCs w:val="20"/>
              </w:rPr>
              <w:t> </w:t>
            </w:r>
            <w:r>
              <w:rPr>
                <w:rFonts w:ascii="Roboto" w:eastAsia="Times New Roman" w:hAnsi="Roboto" w:cs="Times New Roman"/>
                <w:sz w:val="20"/>
                <w:szCs w:val="20"/>
              </w:rPr>
              <w:t>(per acre)</w:t>
            </w:r>
          </w:p>
        </w:tc>
      </w:tr>
      <w:tr w:rsidR="00CF5851" w:rsidRPr="00E535FC" w14:paraId="08A3552F"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hideMark/>
          </w:tcPr>
          <w:p w14:paraId="32420A2C" w14:textId="77777777" w:rsidR="00CF5851" w:rsidRPr="00E535FC" w:rsidRDefault="00CF5851"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sz w:val="20"/>
                <w:szCs w:val="20"/>
              </w:rPr>
              <w:t>Apples </w:t>
            </w:r>
          </w:p>
        </w:tc>
        <w:tc>
          <w:tcPr>
            <w:tcW w:w="2304" w:type="dxa"/>
            <w:tcBorders>
              <w:top w:val="nil"/>
              <w:left w:val="nil"/>
              <w:bottom w:val="single" w:sz="6" w:space="0" w:color="auto"/>
              <w:right w:val="single" w:sz="6" w:space="0" w:color="auto"/>
            </w:tcBorders>
            <w:shd w:val="clear" w:color="auto" w:fill="auto"/>
            <w:vAlign w:val="center"/>
            <w:hideMark/>
          </w:tcPr>
          <w:p w14:paraId="2A8D061D" w14:textId="6FDD19D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$0.0</w:t>
            </w:r>
            <w:r>
              <w:rPr>
                <w:rFonts w:ascii="Roboto Light" w:eastAsia="Times New Roman" w:hAnsi="Roboto Light" w:cs="Times New Roman"/>
                <w:sz w:val="20"/>
                <w:szCs w:val="20"/>
              </w:rPr>
              <w:t>5</w:t>
            </w:r>
          </w:p>
        </w:tc>
        <w:tc>
          <w:tcPr>
            <w:tcW w:w="2610" w:type="dxa"/>
            <w:tcBorders>
              <w:top w:val="nil"/>
              <w:left w:val="nil"/>
              <w:bottom w:val="single" w:sz="6" w:space="0" w:color="auto"/>
              <w:right w:val="single" w:sz="6" w:space="0" w:color="auto"/>
            </w:tcBorders>
            <w:shd w:val="clear" w:color="auto" w:fill="auto"/>
            <w:vAlign w:val="center"/>
            <w:hideMark/>
          </w:tcPr>
          <w:p w14:paraId="7F305D60" w14:textId="3C726ED3"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w:t>
            </w:r>
            <w:r>
              <w:rPr>
                <w:rFonts w:ascii="Roboto Light" w:eastAsia="Times New Roman" w:hAnsi="Roboto Light" w:cs="Times New Roman"/>
                <w:sz w:val="20"/>
                <w:szCs w:val="20"/>
              </w:rPr>
              <w:t>22</w:t>
            </w:r>
            <w:r w:rsidRPr="00E535FC">
              <w:rPr>
                <w:rFonts w:ascii="Roboto Light" w:eastAsia="Times New Roman" w:hAnsi="Roboto Light" w:cs="Times New Roman"/>
                <w:sz w:val="20"/>
                <w:szCs w:val="20"/>
              </w:rPr>
              <w:t> </w:t>
            </w:r>
          </w:p>
        </w:tc>
        <w:tc>
          <w:tcPr>
            <w:tcW w:w="2520" w:type="dxa"/>
            <w:tcBorders>
              <w:top w:val="nil"/>
              <w:left w:val="nil"/>
              <w:bottom w:val="single" w:sz="6" w:space="0" w:color="auto"/>
              <w:right w:val="single" w:sz="6" w:space="0" w:color="auto"/>
            </w:tcBorders>
            <w:shd w:val="clear" w:color="auto" w:fill="auto"/>
            <w:vAlign w:val="center"/>
            <w:hideMark/>
          </w:tcPr>
          <w:p w14:paraId="7D7B19B7" w14:textId="075CC11E"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Pr>
                <w:rFonts w:ascii="Roboto Light" w:eastAsia="Times New Roman" w:hAnsi="Roboto Light" w:cs="Times New Roman"/>
                <w:sz w:val="20"/>
                <w:szCs w:val="20"/>
              </w:rPr>
              <w:t>1500.00</w:t>
            </w:r>
          </w:p>
        </w:tc>
      </w:tr>
      <w:tr w:rsidR="00CF5851" w:rsidRPr="00E535FC" w14:paraId="13F16DDA"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hideMark/>
          </w:tcPr>
          <w:p w14:paraId="7D07AA09" w14:textId="77777777" w:rsidR="00CF5851" w:rsidRPr="00E535FC" w:rsidRDefault="00CF5851"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sz w:val="20"/>
                <w:szCs w:val="20"/>
              </w:rPr>
              <w:t>Cabbage </w:t>
            </w:r>
          </w:p>
        </w:tc>
        <w:tc>
          <w:tcPr>
            <w:tcW w:w="2304" w:type="dxa"/>
            <w:tcBorders>
              <w:top w:val="nil"/>
              <w:left w:val="nil"/>
              <w:bottom w:val="single" w:sz="6" w:space="0" w:color="auto"/>
              <w:right w:val="single" w:sz="6" w:space="0" w:color="auto"/>
            </w:tcBorders>
            <w:shd w:val="clear" w:color="auto" w:fill="auto"/>
            <w:vAlign w:val="center"/>
            <w:hideMark/>
          </w:tcPr>
          <w:p w14:paraId="2A1323CA"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$0.04 </w:t>
            </w:r>
          </w:p>
        </w:tc>
        <w:tc>
          <w:tcPr>
            <w:tcW w:w="2610" w:type="dxa"/>
            <w:tcBorders>
              <w:top w:val="nil"/>
              <w:left w:val="nil"/>
              <w:bottom w:val="single" w:sz="6" w:space="0" w:color="auto"/>
              <w:right w:val="single" w:sz="6" w:space="0" w:color="auto"/>
            </w:tcBorders>
            <w:shd w:val="clear" w:color="auto" w:fill="auto"/>
            <w:hideMark/>
          </w:tcPr>
          <w:p w14:paraId="3B50D46D"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$0.07 </w:t>
            </w:r>
          </w:p>
        </w:tc>
        <w:tc>
          <w:tcPr>
            <w:tcW w:w="2520" w:type="dxa"/>
            <w:tcBorders>
              <w:top w:val="nil"/>
              <w:left w:val="nil"/>
              <w:bottom w:val="single" w:sz="6" w:space="0" w:color="auto"/>
              <w:right w:val="single" w:sz="6" w:space="0" w:color="auto"/>
            </w:tcBorders>
            <w:shd w:val="clear" w:color="auto" w:fill="auto"/>
            <w:vAlign w:val="center"/>
            <w:hideMark/>
          </w:tcPr>
          <w:p w14:paraId="26F21D7C" w14:textId="6634B2C2"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Pr>
                <w:rFonts w:ascii="Roboto Light" w:eastAsia="Times New Roman" w:hAnsi="Roboto Light" w:cs="Times New Roman"/>
                <w:sz w:val="20"/>
                <w:szCs w:val="20"/>
              </w:rPr>
              <w:t>367.00</w:t>
            </w:r>
            <w:r w:rsidRPr="00E535FC">
              <w:rPr>
                <w:rFonts w:ascii="Roboto Light" w:eastAsia="Times New Roman" w:hAnsi="Roboto Light" w:cs="Times New Roman"/>
                <w:sz w:val="20"/>
                <w:szCs w:val="20"/>
              </w:rPr>
              <w:t> </w:t>
            </w:r>
          </w:p>
        </w:tc>
      </w:tr>
      <w:tr w:rsidR="00CF5851" w:rsidRPr="00E535FC" w14:paraId="1FF5897B"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tcPr>
          <w:p w14:paraId="2E729FCD" w14:textId="3ED82177" w:rsidR="00CF5851" w:rsidRPr="00E535FC" w:rsidRDefault="00CF5851" w:rsidP="00E535FC">
            <w:pPr>
              <w:spacing w:before="100" w:beforeAutospacing="1" w:after="100" w:afterAutospacing="1" w:line="240" w:lineRule="auto"/>
              <w:textAlignment w:val="baseline"/>
              <w:rPr>
                <w:rFonts w:ascii="Roboto" w:eastAsia="Times New Roman" w:hAnsi="Roboto" w:cs="Times New Roman"/>
                <w:sz w:val="20"/>
                <w:szCs w:val="20"/>
              </w:rPr>
            </w:pPr>
            <w:r>
              <w:rPr>
                <w:rFonts w:ascii="Roboto" w:eastAsia="Times New Roman" w:hAnsi="Roboto" w:cs="Times New Roman"/>
                <w:sz w:val="20"/>
                <w:szCs w:val="20"/>
              </w:rPr>
              <w:t>Collard Greens</w:t>
            </w:r>
          </w:p>
        </w:tc>
        <w:tc>
          <w:tcPr>
            <w:tcW w:w="2304" w:type="dxa"/>
            <w:tcBorders>
              <w:top w:val="nil"/>
              <w:left w:val="nil"/>
              <w:bottom w:val="single" w:sz="6" w:space="0" w:color="auto"/>
              <w:right w:val="single" w:sz="6" w:space="0" w:color="auto"/>
            </w:tcBorders>
            <w:shd w:val="clear" w:color="auto" w:fill="auto"/>
            <w:vAlign w:val="center"/>
          </w:tcPr>
          <w:p w14:paraId="7E693FE1" w14:textId="5FB6E423"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$0.04</w:t>
            </w:r>
          </w:p>
        </w:tc>
        <w:tc>
          <w:tcPr>
            <w:tcW w:w="2610" w:type="dxa"/>
            <w:tcBorders>
              <w:top w:val="nil"/>
              <w:left w:val="nil"/>
              <w:bottom w:val="single" w:sz="6" w:space="0" w:color="auto"/>
              <w:right w:val="single" w:sz="6" w:space="0" w:color="auto"/>
            </w:tcBorders>
            <w:shd w:val="clear" w:color="auto" w:fill="auto"/>
          </w:tcPr>
          <w:p w14:paraId="26C494B9" w14:textId="017F3308"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$0.21</w:t>
            </w:r>
          </w:p>
        </w:tc>
        <w:tc>
          <w:tcPr>
            <w:tcW w:w="2520" w:type="dxa"/>
            <w:tcBorders>
              <w:top w:val="nil"/>
              <w:left w:val="nil"/>
              <w:bottom w:val="single" w:sz="6" w:space="0" w:color="auto"/>
              <w:right w:val="single" w:sz="6" w:space="0" w:color="auto"/>
            </w:tcBorders>
            <w:shd w:val="clear" w:color="auto" w:fill="auto"/>
            <w:vAlign w:val="center"/>
          </w:tcPr>
          <w:p w14:paraId="5E8A4BF5" w14:textId="3BA3A845"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$560.00</w:t>
            </w:r>
          </w:p>
        </w:tc>
      </w:tr>
      <w:tr w:rsidR="00CF5851" w:rsidRPr="00E535FC" w14:paraId="45A704FD"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hideMark/>
          </w:tcPr>
          <w:p w14:paraId="300FF161" w14:textId="77777777" w:rsidR="00CF5851" w:rsidRPr="00E535FC" w:rsidRDefault="00CF5851"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sz w:val="20"/>
                <w:szCs w:val="20"/>
              </w:rPr>
              <w:t>Garlic </w:t>
            </w:r>
          </w:p>
        </w:tc>
        <w:tc>
          <w:tcPr>
            <w:tcW w:w="2304" w:type="dxa"/>
            <w:tcBorders>
              <w:top w:val="nil"/>
              <w:left w:val="nil"/>
              <w:bottom w:val="single" w:sz="6" w:space="0" w:color="auto"/>
              <w:right w:val="single" w:sz="6" w:space="0" w:color="auto"/>
            </w:tcBorders>
            <w:shd w:val="clear" w:color="auto" w:fill="auto"/>
            <w:vAlign w:val="center"/>
            <w:hideMark/>
          </w:tcPr>
          <w:p w14:paraId="6EABDE04" w14:textId="39A55BC2"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w:t>
            </w:r>
            <w:r>
              <w:rPr>
                <w:rFonts w:ascii="Roboto Light" w:eastAsia="Times New Roman" w:hAnsi="Roboto Light" w:cs="Times New Roman"/>
                <w:sz w:val="20"/>
                <w:szCs w:val="20"/>
              </w:rPr>
              <w:t>.17</w:t>
            </w:r>
            <w:r w:rsidRPr="00E535FC">
              <w:rPr>
                <w:rFonts w:ascii="Roboto Light" w:eastAsia="Times New Roman" w:hAnsi="Roboto Light" w:cs="Times New Roman"/>
                <w:sz w:val="20"/>
                <w:szCs w:val="20"/>
              </w:rPr>
              <w:t> </w:t>
            </w:r>
          </w:p>
        </w:tc>
        <w:tc>
          <w:tcPr>
            <w:tcW w:w="2610" w:type="dxa"/>
            <w:tcBorders>
              <w:top w:val="nil"/>
              <w:left w:val="nil"/>
              <w:bottom w:val="single" w:sz="6" w:space="0" w:color="auto"/>
              <w:right w:val="single" w:sz="6" w:space="0" w:color="auto"/>
            </w:tcBorders>
            <w:shd w:val="clear" w:color="auto" w:fill="auto"/>
            <w:hideMark/>
          </w:tcPr>
          <w:p w14:paraId="5271401B" w14:textId="12DBFEE2"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Pr>
                <w:rFonts w:ascii="Roboto Light" w:eastAsia="Times New Roman" w:hAnsi="Roboto Light" w:cs="Times New Roman"/>
                <w:sz w:val="20"/>
                <w:szCs w:val="20"/>
              </w:rPr>
              <w:t>1.10</w:t>
            </w:r>
            <w:r w:rsidRPr="00E535FC">
              <w:rPr>
                <w:rFonts w:ascii="Roboto Light" w:eastAsia="Times New Roman" w:hAnsi="Roboto Light" w:cs="Times New Roman"/>
                <w:sz w:val="20"/>
                <w:szCs w:val="20"/>
              </w:rPr>
              <w:t> </w:t>
            </w:r>
          </w:p>
        </w:tc>
        <w:tc>
          <w:tcPr>
            <w:tcW w:w="2520" w:type="dxa"/>
            <w:tcBorders>
              <w:top w:val="nil"/>
              <w:left w:val="nil"/>
              <w:bottom w:val="single" w:sz="6" w:space="0" w:color="auto"/>
              <w:right w:val="single" w:sz="6" w:space="0" w:color="auto"/>
            </w:tcBorders>
            <w:shd w:val="clear" w:color="auto" w:fill="auto"/>
            <w:vAlign w:val="center"/>
            <w:hideMark/>
          </w:tcPr>
          <w:p w14:paraId="5DB52100" w14:textId="6DFC2A1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Pr>
                <w:rFonts w:ascii="Roboto Light" w:eastAsia="Times New Roman" w:hAnsi="Roboto Light" w:cs="Times New Roman"/>
                <w:sz w:val="20"/>
                <w:szCs w:val="20"/>
              </w:rPr>
              <w:t>3410.00</w:t>
            </w:r>
            <w:r w:rsidRPr="00E535FC">
              <w:rPr>
                <w:rFonts w:ascii="Roboto Light" w:eastAsia="Times New Roman" w:hAnsi="Roboto Light" w:cs="Times New Roman"/>
                <w:sz w:val="20"/>
                <w:szCs w:val="20"/>
              </w:rPr>
              <w:t> </w:t>
            </w:r>
          </w:p>
        </w:tc>
      </w:tr>
      <w:tr w:rsidR="00CF5851" w:rsidRPr="00E535FC" w14:paraId="000C87E8"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tcPr>
          <w:p w14:paraId="4A6762B1" w14:textId="576DF55D" w:rsidR="00CF5851" w:rsidRPr="00E535FC" w:rsidRDefault="00CF5851" w:rsidP="00E535FC">
            <w:pPr>
              <w:spacing w:before="100" w:beforeAutospacing="1" w:after="100" w:afterAutospacing="1" w:line="240" w:lineRule="auto"/>
              <w:textAlignment w:val="baseline"/>
              <w:rPr>
                <w:rFonts w:ascii="Roboto" w:eastAsia="Times New Roman" w:hAnsi="Roboto" w:cs="Times New Roman"/>
                <w:sz w:val="20"/>
                <w:szCs w:val="20"/>
              </w:rPr>
            </w:pPr>
            <w:r>
              <w:rPr>
                <w:rFonts w:ascii="Roboto" w:eastAsia="Times New Roman" w:hAnsi="Roboto" w:cs="Times New Roman"/>
                <w:sz w:val="20"/>
                <w:szCs w:val="20"/>
              </w:rPr>
              <w:t xml:space="preserve">Greens </w:t>
            </w:r>
          </w:p>
        </w:tc>
        <w:tc>
          <w:tcPr>
            <w:tcW w:w="2304" w:type="dxa"/>
            <w:tcBorders>
              <w:top w:val="nil"/>
              <w:left w:val="nil"/>
              <w:bottom w:val="single" w:sz="6" w:space="0" w:color="auto"/>
              <w:right w:val="single" w:sz="6" w:space="0" w:color="auto"/>
            </w:tcBorders>
            <w:shd w:val="clear" w:color="auto" w:fill="auto"/>
            <w:vAlign w:val="center"/>
          </w:tcPr>
          <w:p w14:paraId="7B41F02C" w14:textId="4C2BC215"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$0.08</w:t>
            </w:r>
          </w:p>
        </w:tc>
        <w:tc>
          <w:tcPr>
            <w:tcW w:w="2610" w:type="dxa"/>
            <w:tcBorders>
              <w:top w:val="nil"/>
              <w:left w:val="nil"/>
              <w:bottom w:val="single" w:sz="6" w:space="0" w:color="auto"/>
              <w:right w:val="single" w:sz="6" w:space="0" w:color="auto"/>
            </w:tcBorders>
            <w:shd w:val="clear" w:color="auto" w:fill="auto"/>
          </w:tcPr>
          <w:p w14:paraId="2BA7B9F4" w14:textId="21CA37E5"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$0.16</w:t>
            </w:r>
          </w:p>
        </w:tc>
        <w:tc>
          <w:tcPr>
            <w:tcW w:w="2520" w:type="dxa"/>
            <w:tcBorders>
              <w:top w:val="nil"/>
              <w:left w:val="nil"/>
              <w:bottom w:val="single" w:sz="6" w:space="0" w:color="auto"/>
              <w:right w:val="single" w:sz="6" w:space="0" w:color="auto"/>
            </w:tcBorders>
            <w:shd w:val="clear" w:color="auto" w:fill="auto"/>
            <w:vAlign w:val="center"/>
          </w:tcPr>
          <w:p w14:paraId="5C9583C1" w14:textId="7E0E0586"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$420.00</w:t>
            </w:r>
          </w:p>
        </w:tc>
      </w:tr>
      <w:tr w:rsidR="00CF5851" w:rsidRPr="00E535FC" w14:paraId="0119C188"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hideMark/>
          </w:tcPr>
          <w:p w14:paraId="33773B46" w14:textId="2654B4E3" w:rsidR="00CF5851" w:rsidRPr="00E535FC" w:rsidRDefault="00CF5851"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Roboto" w:eastAsia="Times New Roman" w:hAnsi="Roboto" w:cs="Times New Roman"/>
                <w:sz w:val="20"/>
                <w:szCs w:val="20"/>
              </w:rPr>
              <w:t>Kale</w:t>
            </w:r>
          </w:p>
        </w:tc>
        <w:tc>
          <w:tcPr>
            <w:tcW w:w="2304" w:type="dxa"/>
            <w:tcBorders>
              <w:top w:val="nil"/>
              <w:left w:val="nil"/>
              <w:bottom w:val="single" w:sz="6" w:space="0" w:color="auto"/>
              <w:right w:val="single" w:sz="6" w:space="0" w:color="auto"/>
            </w:tcBorders>
            <w:shd w:val="clear" w:color="auto" w:fill="auto"/>
            <w:vAlign w:val="center"/>
            <w:hideMark/>
          </w:tcPr>
          <w:p w14:paraId="0029AC59" w14:textId="58EDC052"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$0.0</w:t>
            </w:r>
            <w:r>
              <w:rPr>
                <w:rFonts w:ascii="Roboto Light" w:eastAsia="Times New Roman" w:hAnsi="Roboto Light" w:cs="Times New Roman"/>
                <w:sz w:val="20"/>
                <w:szCs w:val="20"/>
              </w:rPr>
              <w:t>0</w:t>
            </w:r>
            <w:r w:rsidRPr="00E535FC">
              <w:rPr>
                <w:rFonts w:ascii="Roboto Light" w:eastAsia="Times New Roman" w:hAnsi="Roboto Light" w:cs="Times New Roman"/>
                <w:sz w:val="20"/>
                <w:szCs w:val="20"/>
              </w:rPr>
              <w:t> </w:t>
            </w:r>
          </w:p>
        </w:tc>
        <w:tc>
          <w:tcPr>
            <w:tcW w:w="2610" w:type="dxa"/>
            <w:tcBorders>
              <w:top w:val="nil"/>
              <w:left w:val="nil"/>
              <w:bottom w:val="single" w:sz="6" w:space="0" w:color="auto"/>
              <w:right w:val="single" w:sz="6" w:space="0" w:color="auto"/>
            </w:tcBorders>
            <w:shd w:val="clear" w:color="auto" w:fill="auto"/>
            <w:hideMark/>
          </w:tcPr>
          <w:p w14:paraId="59C5837C" w14:textId="478CBD24"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w:t>
            </w:r>
            <w:r>
              <w:rPr>
                <w:rFonts w:ascii="Roboto Light" w:eastAsia="Times New Roman" w:hAnsi="Roboto Light" w:cs="Times New Roman"/>
                <w:sz w:val="20"/>
                <w:szCs w:val="20"/>
              </w:rPr>
              <w:t>2</w:t>
            </w:r>
            <w:r w:rsidRPr="00E535FC">
              <w:rPr>
                <w:rFonts w:ascii="Roboto Light" w:eastAsia="Times New Roman" w:hAnsi="Roboto Light" w:cs="Times New Roman"/>
                <w:sz w:val="20"/>
                <w:szCs w:val="20"/>
              </w:rPr>
              <w:t>2 </w:t>
            </w:r>
          </w:p>
        </w:tc>
        <w:tc>
          <w:tcPr>
            <w:tcW w:w="2520" w:type="dxa"/>
            <w:tcBorders>
              <w:top w:val="nil"/>
              <w:left w:val="nil"/>
              <w:bottom w:val="single" w:sz="6" w:space="0" w:color="auto"/>
              <w:right w:val="single" w:sz="6" w:space="0" w:color="auto"/>
            </w:tcBorders>
            <w:shd w:val="clear" w:color="auto" w:fill="auto"/>
            <w:vAlign w:val="center"/>
            <w:hideMark/>
          </w:tcPr>
          <w:p w14:paraId="09520BE3" w14:textId="579855D1"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Pr>
                <w:rFonts w:ascii="Roboto Light" w:eastAsia="Times New Roman" w:hAnsi="Roboto Light" w:cs="Times New Roman"/>
                <w:sz w:val="20"/>
                <w:szCs w:val="20"/>
              </w:rPr>
              <w:t>748</w:t>
            </w:r>
            <w:r w:rsidRPr="00E535FC">
              <w:rPr>
                <w:rFonts w:ascii="Roboto Light" w:eastAsia="Times New Roman" w:hAnsi="Roboto Light" w:cs="Times New Roman"/>
                <w:sz w:val="20"/>
                <w:szCs w:val="20"/>
              </w:rPr>
              <w:t> </w:t>
            </w:r>
            <w:r>
              <w:rPr>
                <w:rFonts w:ascii="Roboto Light" w:eastAsia="Times New Roman" w:hAnsi="Roboto Light" w:cs="Times New Roman"/>
                <w:sz w:val="20"/>
                <w:szCs w:val="20"/>
              </w:rPr>
              <w:t>.00</w:t>
            </w:r>
          </w:p>
        </w:tc>
      </w:tr>
      <w:tr w:rsidR="00CF5851" w:rsidRPr="00E535FC" w14:paraId="35129534"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tcPr>
          <w:p w14:paraId="7E833492" w14:textId="5513ADB0" w:rsidR="00CF5851" w:rsidRPr="00E535FC" w:rsidRDefault="00CF5851" w:rsidP="00E535FC">
            <w:pPr>
              <w:spacing w:before="100" w:beforeAutospacing="1" w:after="100" w:afterAutospacing="1" w:line="240" w:lineRule="auto"/>
              <w:textAlignment w:val="baseline"/>
              <w:rPr>
                <w:rFonts w:ascii="Roboto" w:eastAsia="Times New Roman" w:hAnsi="Roboto" w:cs="Times New Roman"/>
                <w:sz w:val="20"/>
                <w:szCs w:val="20"/>
              </w:rPr>
            </w:pPr>
            <w:r>
              <w:rPr>
                <w:rFonts w:ascii="Roboto" w:eastAsia="Times New Roman" w:hAnsi="Roboto" w:cs="Times New Roman"/>
                <w:sz w:val="20"/>
                <w:szCs w:val="20"/>
              </w:rPr>
              <w:t>Green Leaf Lettuce</w:t>
            </w:r>
          </w:p>
        </w:tc>
        <w:tc>
          <w:tcPr>
            <w:tcW w:w="2304" w:type="dxa"/>
            <w:tcBorders>
              <w:top w:val="nil"/>
              <w:left w:val="nil"/>
              <w:bottom w:val="single" w:sz="6" w:space="0" w:color="auto"/>
              <w:right w:val="single" w:sz="6" w:space="0" w:color="auto"/>
            </w:tcBorders>
            <w:shd w:val="clear" w:color="auto" w:fill="auto"/>
            <w:vAlign w:val="center"/>
          </w:tcPr>
          <w:p w14:paraId="0A84C505" w14:textId="4C3EA168"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$0.44</w:t>
            </w:r>
          </w:p>
        </w:tc>
        <w:tc>
          <w:tcPr>
            <w:tcW w:w="2610" w:type="dxa"/>
            <w:tcBorders>
              <w:top w:val="nil"/>
              <w:left w:val="nil"/>
              <w:bottom w:val="single" w:sz="6" w:space="0" w:color="auto"/>
              <w:right w:val="single" w:sz="6" w:space="0" w:color="auto"/>
            </w:tcBorders>
            <w:shd w:val="clear" w:color="auto" w:fill="auto"/>
          </w:tcPr>
          <w:p w14:paraId="22870D96" w14:textId="241180FB"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$0.60</w:t>
            </w:r>
          </w:p>
        </w:tc>
        <w:tc>
          <w:tcPr>
            <w:tcW w:w="2520" w:type="dxa"/>
            <w:tcBorders>
              <w:top w:val="nil"/>
              <w:left w:val="nil"/>
              <w:bottom w:val="single" w:sz="6" w:space="0" w:color="auto"/>
              <w:right w:val="single" w:sz="6" w:space="0" w:color="auto"/>
            </w:tcBorders>
            <w:shd w:val="clear" w:color="auto" w:fill="auto"/>
            <w:vAlign w:val="center"/>
          </w:tcPr>
          <w:p w14:paraId="3220F2E2" w14:textId="00F4C17F" w:rsidR="00CF5851" w:rsidRPr="00E535FC" w:rsidRDefault="00CF5851" w:rsidP="00E535FC">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$2611.20</w:t>
            </w:r>
          </w:p>
        </w:tc>
      </w:tr>
      <w:tr w:rsidR="00CF5851" w:rsidRPr="00E535FC" w14:paraId="1819BB2A" w14:textId="77777777" w:rsidTr="00F67263">
        <w:trPr>
          <w:trHeight w:val="210"/>
        </w:trPr>
        <w:tc>
          <w:tcPr>
            <w:tcW w:w="1738" w:type="dxa"/>
            <w:tcBorders>
              <w:top w:val="nil"/>
              <w:left w:val="single" w:sz="6" w:space="0" w:color="auto"/>
              <w:bottom w:val="single" w:sz="6" w:space="0" w:color="auto"/>
              <w:right w:val="single" w:sz="6" w:space="0" w:color="auto"/>
            </w:tcBorders>
            <w:shd w:val="clear" w:color="auto" w:fill="auto"/>
            <w:vAlign w:val="center"/>
            <w:hideMark/>
          </w:tcPr>
          <w:p w14:paraId="71B7A6D6" w14:textId="77777777" w:rsidR="00CF5851" w:rsidRPr="00E535FC" w:rsidRDefault="00CF5851"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sz w:val="20"/>
                <w:szCs w:val="20"/>
              </w:rPr>
              <w:t>Dry Onions </w:t>
            </w:r>
          </w:p>
        </w:tc>
        <w:tc>
          <w:tcPr>
            <w:tcW w:w="2304" w:type="dxa"/>
            <w:tcBorders>
              <w:top w:val="nil"/>
              <w:left w:val="nil"/>
              <w:bottom w:val="single" w:sz="6" w:space="0" w:color="auto"/>
              <w:right w:val="single" w:sz="6" w:space="0" w:color="auto"/>
            </w:tcBorders>
            <w:shd w:val="clear" w:color="auto" w:fill="auto"/>
            <w:vAlign w:val="center"/>
            <w:hideMark/>
          </w:tcPr>
          <w:p w14:paraId="2D8860B2"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$0.01 </w:t>
            </w:r>
          </w:p>
        </w:tc>
        <w:tc>
          <w:tcPr>
            <w:tcW w:w="2610" w:type="dxa"/>
            <w:tcBorders>
              <w:top w:val="nil"/>
              <w:left w:val="nil"/>
              <w:bottom w:val="single" w:sz="6" w:space="0" w:color="auto"/>
              <w:right w:val="single" w:sz="6" w:space="0" w:color="auto"/>
            </w:tcBorders>
            <w:shd w:val="clear" w:color="auto" w:fill="auto"/>
            <w:hideMark/>
          </w:tcPr>
          <w:p w14:paraId="63F2575E"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$0.05 </w:t>
            </w:r>
          </w:p>
        </w:tc>
        <w:tc>
          <w:tcPr>
            <w:tcW w:w="2520" w:type="dxa"/>
            <w:tcBorders>
              <w:top w:val="nil"/>
              <w:left w:val="nil"/>
              <w:bottom w:val="single" w:sz="6" w:space="0" w:color="auto"/>
              <w:right w:val="single" w:sz="6" w:space="0" w:color="auto"/>
            </w:tcBorders>
            <w:shd w:val="clear" w:color="auto" w:fill="auto"/>
            <w:vAlign w:val="center"/>
            <w:hideMark/>
          </w:tcPr>
          <w:p w14:paraId="630E8EA8" w14:textId="705B4C75"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sidR="00F67263">
              <w:rPr>
                <w:rFonts w:ascii="Roboto Light" w:eastAsia="Times New Roman" w:hAnsi="Roboto Light" w:cs="Times New Roman"/>
                <w:sz w:val="20"/>
                <w:szCs w:val="20"/>
              </w:rPr>
              <w:t>540.10</w:t>
            </w:r>
          </w:p>
        </w:tc>
      </w:tr>
      <w:tr w:rsidR="00CF5851" w:rsidRPr="00E535FC" w14:paraId="1E32A1A2"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hideMark/>
          </w:tcPr>
          <w:p w14:paraId="2E2DF47A" w14:textId="4B5020F5" w:rsidR="00CF5851" w:rsidRPr="00E535FC" w:rsidRDefault="00CF5851" w:rsidP="00F67263">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sz w:val="20"/>
                <w:szCs w:val="20"/>
              </w:rPr>
              <w:t>Potatoes</w:t>
            </w:r>
            <w:r w:rsidR="00F67263">
              <w:rPr>
                <w:rFonts w:ascii="Roboto" w:eastAsia="Times New Roman" w:hAnsi="Roboto" w:cs="Times New Roman"/>
                <w:sz w:val="20"/>
                <w:szCs w:val="20"/>
              </w:rPr>
              <w:t>, fresh (not russets)</w:t>
            </w:r>
          </w:p>
        </w:tc>
        <w:tc>
          <w:tcPr>
            <w:tcW w:w="2304" w:type="dxa"/>
            <w:tcBorders>
              <w:top w:val="nil"/>
              <w:left w:val="nil"/>
              <w:bottom w:val="single" w:sz="6" w:space="0" w:color="auto"/>
              <w:right w:val="single" w:sz="6" w:space="0" w:color="auto"/>
            </w:tcBorders>
            <w:shd w:val="clear" w:color="auto" w:fill="auto"/>
            <w:vAlign w:val="center"/>
            <w:hideMark/>
          </w:tcPr>
          <w:p w14:paraId="3408CB55" w14:textId="5C0D3377" w:rsidR="00CF5851" w:rsidRPr="00E535FC" w:rsidRDefault="00CF5851" w:rsidP="00F67263">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w:t>
            </w:r>
            <w:r w:rsidR="00F67263">
              <w:rPr>
                <w:rFonts w:ascii="Roboto Light" w:eastAsia="Times New Roman" w:hAnsi="Roboto Light" w:cs="Times New Roman"/>
                <w:sz w:val="20"/>
                <w:szCs w:val="20"/>
              </w:rPr>
              <w:t>01</w:t>
            </w:r>
          </w:p>
        </w:tc>
        <w:tc>
          <w:tcPr>
            <w:tcW w:w="2610" w:type="dxa"/>
            <w:tcBorders>
              <w:top w:val="nil"/>
              <w:left w:val="nil"/>
              <w:bottom w:val="single" w:sz="6" w:space="0" w:color="auto"/>
              <w:right w:val="single" w:sz="6" w:space="0" w:color="auto"/>
            </w:tcBorders>
            <w:shd w:val="clear" w:color="auto" w:fill="auto"/>
            <w:vAlign w:val="center"/>
            <w:hideMark/>
          </w:tcPr>
          <w:p w14:paraId="506D3BA4" w14:textId="102CFBF5" w:rsidR="00CF5851" w:rsidRPr="00E535FC" w:rsidRDefault="00CF5851" w:rsidP="00F67263">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w:t>
            </w:r>
            <w:r w:rsidR="00F67263">
              <w:rPr>
                <w:rFonts w:ascii="Roboto Light" w:eastAsia="Times New Roman" w:hAnsi="Roboto Light" w:cs="Times New Roman"/>
                <w:sz w:val="20"/>
                <w:szCs w:val="20"/>
              </w:rPr>
              <w:t>04</w:t>
            </w:r>
          </w:p>
        </w:tc>
        <w:tc>
          <w:tcPr>
            <w:tcW w:w="2520" w:type="dxa"/>
            <w:tcBorders>
              <w:top w:val="nil"/>
              <w:left w:val="nil"/>
              <w:bottom w:val="single" w:sz="6" w:space="0" w:color="auto"/>
              <w:right w:val="single" w:sz="6" w:space="0" w:color="auto"/>
            </w:tcBorders>
            <w:shd w:val="clear" w:color="auto" w:fill="auto"/>
            <w:vAlign w:val="center"/>
            <w:hideMark/>
          </w:tcPr>
          <w:p w14:paraId="0995F286" w14:textId="017C3B9E" w:rsidR="00CF5851" w:rsidRPr="00E535FC" w:rsidRDefault="00CF5851" w:rsidP="00F67263">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sidR="00F67263">
              <w:rPr>
                <w:rFonts w:ascii="Roboto Light" w:eastAsia="Times New Roman" w:hAnsi="Roboto Light" w:cs="Times New Roman"/>
                <w:sz w:val="20"/>
                <w:szCs w:val="20"/>
              </w:rPr>
              <w:t>449.00</w:t>
            </w:r>
          </w:p>
        </w:tc>
      </w:tr>
      <w:tr w:rsidR="00F67263" w:rsidRPr="00E535FC" w14:paraId="261074DF"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tcPr>
          <w:p w14:paraId="1414D02E" w14:textId="196C4BE5" w:rsidR="00F67263" w:rsidRPr="00E535FC" w:rsidRDefault="00F67263" w:rsidP="00F67263">
            <w:pPr>
              <w:spacing w:before="100" w:beforeAutospacing="1" w:after="100" w:afterAutospacing="1" w:line="240" w:lineRule="auto"/>
              <w:textAlignment w:val="baseline"/>
              <w:rPr>
                <w:rFonts w:ascii="Roboto" w:eastAsia="Times New Roman" w:hAnsi="Roboto" w:cs="Times New Roman"/>
                <w:sz w:val="20"/>
                <w:szCs w:val="20"/>
              </w:rPr>
            </w:pPr>
            <w:r>
              <w:rPr>
                <w:rFonts w:ascii="Roboto" w:eastAsia="Times New Roman" w:hAnsi="Roboto" w:cs="Times New Roman"/>
                <w:sz w:val="20"/>
                <w:szCs w:val="20"/>
              </w:rPr>
              <w:t>Potatoes, fresh (russets)</w:t>
            </w:r>
          </w:p>
        </w:tc>
        <w:tc>
          <w:tcPr>
            <w:tcW w:w="2304" w:type="dxa"/>
            <w:tcBorders>
              <w:top w:val="nil"/>
              <w:left w:val="nil"/>
              <w:bottom w:val="single" w:sz="6" w:space="0" w:color="auto"/>
              <w:right w:val="single" w:sz="6" w:space="0" w:color="auto"/>
            </w:tcBorders>
            <w:shd w:val="clear" w:color="auto" w:fill="auto"/>
            <w:vAlign w:val="center"/>
          </w:tcPr>
          <w:p w14:paraId="7D83227D" w14:textId="570802F3" w:rsidR="00F67263" w:rsidRPr="00E535FC" w:rsidRDefault="00F67263" w:rsidP="00F67263">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$0.07</w:t>
            </w:r>
          </w:p>
        </w:tc>
        <w:tc>
          <w:tcPr>
            <w:tcW w:w="2610" w:type="dxa"/>
            <w:tcBorders>
              <w:top w:val="nil"/>
              <w:left w:val="nil"/>
              <w:bottom w:val="single" w:sz="6" w:space="0" w:color="auto"/>
              <w:right w:val="single" w:sz="6" w:space="0" w:color="auto"/>
            </w:tcBorders>
            <w:shd w:val="clear" w:color="auto" w:fill="auto"/>
            <w:vAlign w:val="center"/>
          </w:tcPr>
          <w:p w14:paraId="2ACF14F1" w14:textId="2714FB17" w:rsidR="00F67263" w:rsidRPr="00E535FC" w:rsidRDefault="00F67263" w:rsidP="00F67263">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$0.09</w:t>
            </w:r>
          </w:p>
        </w:tc>
        <w:tc>
          <w:tcPr>
            <w:tcW w:w="2520" w:type="dxa"/>
            <w:tcBorders>
              <w:top w:val="nil"/>
              <w:left w:val="nil"/>
              <w:bottom w:val="single" w:sz="6" w:space="0" w:color="auto"/>
              <w:right w:val="single" w:sz="6" w:space="0" w:color="auto"/>
            </w:tcBorders>
            <w:shd w:val="clear" w:color="auto" w:fill="auto"/>
            <w:vAlign w:val="center"/>
          </w:tcPr>
          <w:p w14:paraId="65631B05" w14:textId="5EEF8D84" w:rsidR="00F67263" w:rsidRPr="00E535FC" w:rsidRDefault="00F67263" w:rsidP="00F67263">
            <w:pPr>
              <w:spacing w:before="100" w:beforeAutospacing="1" w:after="100" w:afterAutospacing="1" w:line="240" w:lineRule="auto"/>
              <w:jc w:val="center"/>
              <w:textAlignment w:val="baseline"/>
              <w:rPr>
                <w:rFonts w:ascii="Roboto Light" w:eastAsia="Times New Roman" w:hAnsi="Roboto Light" w:cs="Times New Roman"/>
                <w:sz w:val="20"/>
                <w:szCs w:val="20"/>
              </w:rPr>
            </w:pPr>
            <w:r>
              <w:rPr>
                <w:rFonts w:ascii="Roboto Light" w:eastAsia="Times New Roman" w:hAnsi="Roboto Light" w:cs="Times New Roman"/>
                <w:sz w:val="20"/>
                <w:szCs w:val="20"/>
              </w:rPr>
              <w:t>$898.00</w:t>
            </w:r>
          </w:p>
        </w:tc>
      </w:tr>
      <w:tr w:rsidR="00CF5851" w:rsidRPr="00E535FC" w14:paraId="10847A28"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hideMark/>
          </w:tcPr>
          <w:p w14:paraId="176F8D82" w14:textId="3E2F525A" w:rsidR="00CF5851" w:rsidRPr="00E535FC" w:rsidRDefault="00F67263"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Roboto" w:eastAsia="Times New Roman" w:hAnsi="Roboto" w:cs="Times New Roman"/>
                <w:sz w:val="20"/>
                <w:szCs w:val="20"/>
              </w:rPr>
              <w:t>Strawberries</w:t>
            </w:r>
          </w:p>
        </w:tc>
        <w:tc>
          <w:tcPr>
            <w:tcW w:w="2304" w:type="dxa"/>
            <w:tcBorders>
              <w:top w:val="nil"/>
              <w:left w:val="nil"/>
              <w:bottom w:val="single" w:sz="6" w:space="0" w:color="auto"/>
              <w:right w:val="single" w:sz="6" w:space="0" w:color="auto"/>
            </w:tcBorders>
            <w:shd w:val="clear" w:color="auto" w:fill="auto"/>
            <w:vAlign w:val="center"/>
            <w:hideMark/>
          </w:tcPr>
          <w:p w14:paraId="2D947CE9" w14:textId="4CE8F892"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sidR="00F67263">
              <w:rPr>
                <w:rFonts w:ascii="Roboto Light" w:eastAsia="Times New Roman" w:hAnsi="Roboto Light" w:cs="Times New Roman"/>
                <w:sz w:val="20"/>
                <w:szCs w:val="20"/>
              </w:rPr>
              <w:t>0.84</w:t>
            </w:r>
            <w:r w:rsidRPr="00E535FC">
              <w:rPr>
                <w:rFonts w:ascii="Roboto Light" w:eastAsia="Times New Roman" w:hAnsi="Roboto Light" w:cs="Times New Roman"/>
                <w:sz w:val="20"/>
                <w:szCs w:val="20"/>
              </w:rPr>
              <w:t> </w:t>
            </w:r>
          </w:p>
        </w:tc>
        <w:tc>
          <w:tcPr>
            <w:tcW w:w="2610" w:type="dxa"/>
            <w:tcBorders>
              <w:top w:val="nil"/>
              <w:left w:val="nil"/>
              <w:bottom w:val="single" w:sz="6" w:space="0" w:color="auto"/>
              <w:right w:val="single" w:sz="6" w:space="0" w:color="auto"/>
            </w:tcBorders>
            <w:shd w:val="clear" w:color="auto" w:fill="auto"/>
            <w:hideMark/>
          </w:tcPr>
          <w:p w14:paraId="3488B177" w14:textId="263074CD"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sidR="00F67263">
              <w:rPr>
                <w:rFonts w:ascii="Roboto Light" w:eastAsia="Times New Roman" w:hAnsi="Roboto Light" w:cs="Times New Roman"/>
                <w:sz w:val="20"/>
                <w:szCs w:val="20"/>
              </w:rPr>
              <w:t>0.72</w:t>
            </w:r>
            <w:r w:rsidRPr="00E535FC">
              <w:rPr>
                <w:rFonts w:ascii="Roboto Light" w:eastAsia="Times New Roman" w:hAnsi="Roboto Light" w:cs="Times New Roman"/>
                <w:sz w:val="20"/>
                <w:szCs w:val="20"/>
              </w:rPr>
              <w:t> </w:t>
            </w:r>
          </w:p>
        </w:tc>
        <w:tc>
          <w:tcPr>
            <w:tcW w:w="2520" w:type="dxa"/>
            <w:tcBorders>
              <w:top w:val="nil"/>
              <w:left w:val="nil"/>
              <w:bottom w:val="single" w:sz="6" w:space="0" w:color="auto"/>
              <w:right w:val="single" w:sz="6" w:space="0" w:color="auto"/>
            </w:tcBorders>
            <w:shd w:val="clear" w:color="auto" w:fill="auto"/>
            <w:vAlign w:val="center"/>
            <w:hideMark/>
          </w:tcPr>
          <w:p w14:paraId="7B0CEC42" w14:textId="4B4139F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w:t>
            </w:r>
            <w:r w:rsidR="00F67263">
              <w:rPr>
                <w:rFonts w:ascii="Roboto Light" w:eastAsia="Times New Roman" w:hAnsi="Roboto Light" w:cs="Times New Roman"/>
                <w:sz w:val="20"/>
                <w:szCs w:val="20"/>
              </w:rPr>
              <w:t>7042.00</w:t>
            </w:r>
            <w:r w:rsidRPr="00E535FC">
              <w:rPr>
                <w:rFonts w:ascii="Roboto Light" w:eastAsia="Times New Roman" w:hAnsi="Roboto Light" w:cs="Times New Roman"/>
                <w:sz w:val="20"/>
                <w:szCs w:val="20"/>
              </w:rPr>
              <w:t> </w:t>
            </w:r>
          </w:p>
        </w:tc>
      </w:tr>
      <w:tr w:rsidR="00CF5851" w:rsidRPr="00E535FC" w14:paraId="001C4CDC" w14:textId="77777777" w:rsidTr="00F67263">
        <w:tc>
          <w:tcPr>
            <w:tcW w:w="1738" w:type="dxa"/>
            <w:tcBorders>
              <w:top w:val="nil"/>
              <w:left w:val="single" w:sz="6" w:space="0" w:color="auto"/>
              <w:bottom w:val="single" w:sz="6" w:space="0" w:color="auto"/>
              <w:right w:val="single" w:sz="6" w:space="0" w:color="auto"/>
            </w:tcBorders>
            <w:shd w:val="clear" w:color="auto" w:fill="auto"/>
            <w:vAlign w:val="center"/>
            <w:hideMark/>
          </w:tcPr>
          <w:p w14:paraId="454EFD0A" w14:textId="77777777" w:rsidR="00CF5851" w:rsidRPr="00E535FC" w:rsidRDefault="00CF5851"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sz w:val="20"/>
                <w:szCs w:val="20"/>
              </w:rPr>
              <w:t>Tomatoes </w:t>
            </w:r>
          </w:p>
        </w:tc>
        <w:tc>
          <w:tcPr>
            <w:tcW w:w="2304" w:type="dxa"/>
            <w:tcBorders>
              <w:top w:val="nil"/>
              <w:left w:val="nil"/>
              <w:bottom w:val="single" w:sz="6" w:space="0" w:color="auto"/>
              <w:right w:val="single" w:sz="6" w:space="0" w:color="auto"/>
            </w:tcBorders>
            <w:shd w:val="clear" w:color="auto" w:fill="auto"/>
            <w:vAlign w:val="center"/>
            <w:hideMark/>
          </w:tcPr>
          <w:p w14:paraId="024E3E6E"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$0.64 </w:t>
            </w:r>
          </w:p>
        </w:tc>
        <w:tc>
          <w:tcPr>
            <w:tcW w:w="2610" w:type="dxa"/>
            <w:tcBorders>
              <w:top w:val="nil"/>
              <w:left w:val="nil"/>
              <w:bottom w:val="single" w:sz="6" w:space="0" w:color="auto"/>
              <w:right w:val="single" w:sz="6" w:space="0" w:color="auto"/>
            </w:tcBorders>
            <w:shd w:val="clear" w:color="auto" w:fill="auto"/>
            <w:hideMark/>
          </w:tcPr>
          <w:p w14:paraId="0EBDB49E" w14:textId="77777777" w:rsidR="00CF5851" w:rsidRPr="00E535FC" w:rsidRDefault="00CF5851"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E535FC">
              <w:rPr>
                <w:rFonts w:ascii="Roboto Light" w:eastAsia="Times New Roman" w:hAnsi="Roboto Light" w:cs="Times New Roman"/>
                <w:sz w:val="20"/>
                <w:szCs w:val="20"/>
              </w:rPr>
              <w:t>$0.38 </w:t>
            </w:r>
          </w:p>
        </w:tc>
        <w:tc>
          <w:tcPr>
            <w:tcW w:w="2520" w:type="dxa"/>
            <w:tcBorders>
              <w:top w:val="nil"/>
              <w:left w:val="nil"/>
              <w:bottom w:val="single" w:sz="6" w:space="0" w:color="auto"/>
              <w:right w:val="single" w:sz="6" w:space="0" w:color="auto"/>
            </w:tcBorders>
            <w:shd w:val="clear" w:color="auto" w:fill="auto"/>
            <w:vAlign w:val="center"/>
            <w:hideMark/>
          </w:tcPr>
          <w:p w14:paraId="1EC6BCC9" w14:textId="695ED844" w:rsidR="00CF5851" w:rsidRPr="00E535FC" w:rsidRDefault="00F67263" w:rsidP="00E535FC">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F67263">
              <w:rPr>
                <w:rFonts w:ascii="Roboto Light" w:eastAsia="Times New Roman" w:hAnsi="Roboto Light" w:cs="Times New Roman"/>
                <w:sz w:val="20"/>
                <w:szCs w:val="20"/>
              </w:rPr>
              <w:t>$6122.90</w:t>
            </w:r>
          </w:p>
        </w:tc>
      </w:tr>
    </w:tbl>
    <w:p w14:paraId="76701355" w14:textId="77777777" w:rsidR="009B3BE8" w:rsidRDefault="009B3BE8" w:rsidP="00E535FC">
      <w:pPr>
        <w:spacing w:before="100" w:beforeAutospacing="1" w:after="100" w:afterAutospacing="1" w:line="240" w:lineRule="auto"/>
        <w:textAlignment w:val="baseline"/>
        <w:rPr>
          <w:rFonts w:ascii="Roboto Black" w:eastAsia="Times New Roman" w:hAnsi="Roboto Black" w:cs="Times New Roman"/>
        </w:rPr>
      </w:pPr>
    </w:p>
    <w:p w14:paraId="6BF2D326" w14:textId="637E1171"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Black" w:eastAsia="Times New Roman" w:hAnsi="Roboto Black" w:cs="Times New Roman"/>
        </w:rPr>
        <w:lastRenderedPageBreak/>
        <w:t>Should you apply? </w:t>
      </w:r>
    </w:p>
    <w:p w14:paraId="5D9B54F6" w14:textId="6922A841"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rPr>
        <w:t>USDA-FSA has a payment calculator on the CFAP page (</w:t>
      </w:r>
      <w:hyperlink r:id="rId10" w:tgtFrame="_blank" w:history="1">
        <w:r w:rsidRPr="00E535FC">
          <w:rPr>
            <w:rFonts w:ascii="Roboto" w:eastAsia="Times New Roman" w:hAnsi="Roboto" w:cs="Times New Roman"/>
            <w:color w:val="0563C1"/>
            <w:u w:val="single"/>
          </w:rPr>
          <w:t>https://www.farmers.gov/cfap)</w:t>
        </w:r>
      </w:hyperlink>
      <w:r w:rsidRPr="00E535FC">
        <w:rPr>
          <w:rFonts w:ascii="Roboto" w:eastAsia="Times New Roman" w:hAnsi="Roboto" w:cs="Times New Roman"/>
        </w:rPr>
        <w:t xml:space="preserve"> that you can use to estimate what your CFAP payment is likely to be.  This will help you determine if it is worth applying.  </w:t>
      </w:r>
      <w:r w:rsidR="00D92E49">
        <w:rPr>
          <w:rFonts w:ascii="Roboto" w:eastAsia="Times New Roman" w:hAnsi="Roboto" w:cs="Times New Roman"/>
        </w:rPr>
        <w:t>If your crop is eligible for a payment in column 1 it is almost certainly worth applying as the application process is easy.  USDA FSA has made this program very accessible (by USDA standards).</w:t>
      </w:r>
      <w:r w:rsidRPr="00E535FC">
        <w:rPr>
          <w:rFonts w:ascii="Roboto" w:eastAsia="Times New Roman" w:hAnsi="Roboto" w:cs="Times New Roman"/>
        </w:rPr>
        <w:t xml:space="preserve">  </w:t>
      </w:r>
      <w:r w:rsidR="00D92E49">
        <w:rPr>
          <w:rFonts w:ascii="Roboto" w:eastAsia="Times New Roman" w:hAnsi="Roboto" w:cs="Times New Roman"/>
        </w:rPr>
        <w:t xml:space="preserve">Unfortunately for NYS specialty crop growers without crops in storage or early season </w:t>
      </w:r>
      <w:proofErr w:type="gramStart"/>
      <w:r w:rsidR="00D92E49">
        <w:rPr>
          <w:rFonts w:ascii="Roboto" w:eastAsia="Times New Roman" w:hAnsi="Roboto" w:cs="Times New Roman"/>
        </w:rPr>
        <w:t>crops currently</w:t>
      </w:r>
      <w:proofErr w:type="gramEnd"/>
      <w:r w:rsidR="00D92E49">
        <w:rPr>
          <w:rFonts w:ascii="Roboto" w:eastAsia="Times New Roman" w:hAnsi="Roboto" w:cs="Times New Roman"/>
        </w:rPr>
        <w:t xml:space="preserve"> summer and fall crop</w:t>
      </w:r>
      <w:r w:rsidRPr="00E535FC">
        <w:rPr>
          <w:rFonts w:ascii="Roboto" w:eastAsia="Times New Roman" w:hAnsi="Roboto" w:cs="Times New Roman"/>
        </w:rPr>
        <w:t xml:space="preserve"> losses </w:t>
      </w:r>
      <w:r w:rsidR="00D92E49">
        <w:rPr>
          <w:rFonts w:ascii="Roboto" w:eastAsia="Times New Roman" w:hAnsi="Roboto" w:cs="Times New Roman"/>
        </w:rPr>
        <w:t xml:space="preserve">for 2020 </w:t>
      </w:r>
      <w:r w:rsidRPr="00E535FC">
        <w:rPr>
          <w:rFonts w:ascii="Roboto" w:eastAsia="Times New Roman" w:hAnsi="Roboto" w:cs="Times New Roman"/>
        </w:rPr>
        <w:t>aren’t covered as the crops needed to be mature and harvested by April 15</w:t>
      </w:r>
      <w:r w:rsidRPr="00E535FC">
        <w:rPr>
          <w:rFonts w:ascii="Roboto" w:eastAsia="Times New Roman" w:hAnsi="Roboto" w:cs="Times New Roman"/>
          <w:sz w:val="17"/>
          <w:szCs w:val="17"/>
          <w:vertAlign w:val="superscript"/>
        </w:rPr>
        <w:t>th</w:t>
      </w:r>
      <w:r w:rsidRPr="00E535FC">
        <w:rPr>
          <w:rFonts w:ascii="Roboto" w:eastAsia="Times New Roman" w:hAnsi="Roboto" w:cs="Times New Roman"/>
        </w:rPr>
        <w:t>. </w:t>
      </w:r>
      <w:r w:rsidR="00D92E49">
        <w:rPr>
          <w:rFonts w:ascii="Roboto" w:eastAsia="Times New Roman" w:hAnsi="Roboto" w:cs="Times New Roman"/>
        </w:rPr>
        <w:t xml:space="preserve"> </w:t>
      </w:r>
    </w:p>
    <w:p w14:paraId="2B173A75" w14:textId="0F54931E"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w:eastAsia="Times New Roman" w:hAnsi="Roboto" w:cs="Times New Roman"/>
        </w:rPr>
        <w:t xml:space="preserve">USDA is aware that there are likely to be some specialty crops that suffered losses that </w:t>
      </w:r>
      <w:proofErr w:type="gramStart"/>
      <w:r w:rsidRPr="00E535FC">
        <w:rPr>
          <w:rFonts w:ascii="Roboto" w:eastAsia="Times New Roman" w:hAnsi="Roboto" w:cs="Times New Roman"/>
        </w:rPr>
        <w:t>weren’t</w:t>
      </w:r>
      <w:proofErr w:type="gramEnd"/>
      <w:r w:rsidRPr="00E535FC">
        <w:rPr>
          <w:rFonts w:ascii="Roboto" w:eastAsia="Times New Roman" w:hAnsi="Roboto" w:cs="Times New Roman"/>
        </w:rPr>
        <w:t xml:space="preserve"> included. If you suffered significant losses from a specialty crop that </w:t>
      </w:r>
      <w:proofErr w:type="gramStart"/>
      <w:r w:rsidRPr="00E535FC">
        <w:rPr>
          <w:rFonts w:ascii="Roboto" w:eastAsia="Times New Roman" w:hAnsi="Roboto" w:cs="Times New Roman"/>
        </w:rPr>
        <w:t>isn’t</w:t>
      </w:r>
      <w:proofErr w:type="gramEnd"/>
      <w:r w:rsidRPr="00E535FC">
        <w:rPr>
          <w:rFonts w:ascii="Roboto" w:eastAsia="Times New Roman" w:hAnsi="Roboto" w:cs="Times New Roman"/>
        </w:rPr>
        <w:t xml:space="preserve"> covered USDA is collecting data to consider including other crops.  Examples of these could include maple syrup and nursery plants.  </w:t>
      </w:r>
      <w:r w:rsidR="004B54D9" w:rsidRPr="00E535FC">
        <w:rPr>
          <w:rFonts w:ascii="Roboto" w:eastAsia="Times New Roman" w:hAnsi="Roboto" w:cs="Times New Roman"/>
        </w:rPr>
        <w:t>Contact</w:t>
      </w:r>
      <w:r w:rsidRPr="00E535FC">
        <w:rPr>
          <w:rFonts w:ascii="Roboto" w:eastAsia="Times New Roman" w:hAnsi="Roboto" w:cs="Times New Roman"/>
        </w:rPr>
        <w:t xml:space="preserve"> FSA if you produce a specialty crop that suffered losses that </w:t>
      </w:r>
      <w:proofErr w:type="gramStart"/>
      <w:r w:rsidRPr="00E535FC">
        <w:rPr>
          <w:rFonts w:ascii="Roboto" w:eastAsia="Times New Roman" w:hAnsi="Roboto" w:cs="Times New Roman"/>
        </w:rPr>
        <w:t>aren’t</w:t>
      </w:r>
      <w:proofErr w:type="gramEnd"/>
      <w:r w:rsidRPr="00E535FC">
        <w:rPr>
          <w:rFonts w:ascii="Roboto" w:eastAsia="Times New Roman" w:hAnsi="Roboto" w:cs="Times New Roman"/>
        </w:rPr>
        <w:t xml:space="preserve"> reflected here. </w:t>
      </w:r>
    </w:p>
    <w:p w14:paraId="352A7338" w14:textId="77777777"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r w:rsidRPr="00E535FC">
        <w:rPr>
          <w:rFonts w:ascii="Roboto Black" w:eastAsia="Times New Roman" w:hAnsi="Roboto Black" w:cs="Times New Roman"/>
        </w:rPr>
        <w:t>What do you Need to Apply? </w:t>
      </w:r>
    </w:p>
    <w:p w14:paraId="38930795" w14:textId="3BC46ABA" w:rsidR="00E535FC" w:rsidRPr="00E535FC" w:rsidRDefault="00E535FC" w:rsidP="00E535FC">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E535FC">
        <w:rPr>
          <w:rFonts w:ascii="Roboto" w:eastAsia="Times New Roman" w:hAnsi="Roboto" w:cs="Times New Roman"/>
        </w:rPr>
        <w:t>Sign ups</w:t>
      </w:r>
      <w:proofErr w:type="spellEnd"/>
      <w:r w:rsidRPr="00E535FC">
        <w:rPr>
          <w:rFonts w:ascii="Roboto" w:eastAsia="Times New Roman" w:hAnsi="Roboto" w:cs="Times New Roman"/>
        </w:rPr>
        <w:t xml:space="preserve"> for CFAP began on May 26 and will run through </w:t>
      </w:r>
      <w:r w:rsidR="0061780A">
        <w:rPr>
          <w:rFonts w:ascii="Roboto" w:eastAsia="Times New Roman" w:hAnsi="Roboto" w:cs="Times New Roman"/>
        </w:rPr>
        <w:t>August 28</w:t>
      </w:r>
      <w:r w:rsidRPr="00E535FC">
        <w:rPr>
          <w:rFonts w:ascii="Roboto" w:eastAsia="Times New Roman" w:hAnsi="Roboto" w:cs="Times New Roman"/>
        </w:rPr>
        <w:t xml:space="preserve">.  The application for CFAP </w:t>
      </w:r>
      <w:r w:rsidR="00D92E49">
        <w:rPr>
          <w:rFonts w:ascii="Roboto" w:eastAsia="Times New Roman" w:hAnsi="Roboto" w:cs="Times New Roman"/>
        </w:rPr>
        <w:t>is</w:t>
      </w:r>
      <w:r w:rsidRPr="00E535FC">
        <w:rPr>
          <w:rFonts w:ascii="Roboto" w:eastAsia="Times New Roman" w:hAnsi="Roboto" w:cs="Times New Roman"/>
        </w:rPr>
        <w:t xml:space="preserve"> available at </w:t>
      </w:r>
      <w:hyperlink r:id="rId11" w:tgtFrame="_blank" w:history="1">
        <w:r w:rsidRPr="00E535FC">
          <w:rPr>
            <w:rFonts w:ascii="Roboto" w:eastAsia="Times New Roman" w:hAnsi="Roboto" w:cs="Times New Roman"/>
            <w:color w:val="0563C1"/>
            <w:u w:val="single"/>
          </w:rPr>
          <w:t>https://www.farmers.gov/cfap</w:t>
        </w:r>
      </w:hyperlink>
      <w:r w:rsidRPr="00E535FC">
        <w:rPr>
          <w:rFonts w:ascii="Roboto" w:eastAsia="Times New Roman" w:hAnsi="Roboto" w:cs="Times New Roman"/>
        </w:rPr>
        <w:t>.  Forms are on-line. </w:t>
      </w:r>
      <w:r w:rsidR="00D92E49">
        <w:rPr>
          <w:rFonts w:ascii="Roboto" w:eastAsia="Times New Roman" w:hAnsi="Roboto" w:cs="Times New Roman"/>
        </w:rPr>
        <w:t xml:space="preserve"> The program is first come first served at the national level.</w:t>
      </w:r>
      <w:r w:rsidR="0061780A">
        <w:rPr>
          <w:rFonts w:ascii="Roboto" w:eastAsia="Times New Roman" w:hAnsi="Roboto" w:cs="Times New Roman"/>
        </w:rPr>
        <w:t xml:space="preserve">  Links to local FSA offices are also on that website.</w:t>
      </w:r>
    </w:p>
    <w:p w14:paraId="55D298F2" w14:textId="67B0D8A9" w:rsidR="004B54D9" w:rsidRDefault="00E535FC" w:rsidP="00D92E49">
      <w:pPr>
        <w:spacing w:before="100" w:beforeAutospacing="1" w:after="100" w:afterAutospacing="1" w:line="240" w:lineRule="auto"/>
        <w:textAlignment w:val="baseline"/>
        <w:rPr>
          <w:rFonts w:ascii="Roboto" w:eastAsia="Times New Roman" w:hAnsi="Roboto" w:cs="Times New Roman"/>
        </w:rPr>
      </w:pPr>
      <w:r w:rsidRPr="00E535FC">
        <w:rPr>
          <w:rFonts w:ascii="Roboto" w:eastAsia="Times New Roman" w:hAnsi="Roboto" w:cs="Times New Roman"/>
        </w:rPr>
        <w:t xml:space="preserve">All applicants need to be signed up with USDA FSA to be able to apply for these funds.  If you have NAP have had a USDA-FSA loan or have USDA NRCS cost-share funding you are probably already in their system.  </w:t>
      </w:r>
      <w:r w:rsidR="00D92E49" w:rsidRPr="00E535FC">
        <w:rPr>
          <w:rFonts w:ascii="Roboto" w:eastAsia="Times New Roman" w:hAnsi="Roboto" w:cs="Times New Roman"/>
        </w:rPr>
        <w:t>Because USDA disaster payments almost always require you to be signed up with FSA even if CFAP payments are not much signing up with USDA-FSA would get you into the USDA system to be eligible for future programs.  Also</w:t>
      </w:r>
      <w:r w:rsidR="004B54D9">
        <w:rPr>
          <w:rFonts w:ascii="Roboto" w:eastAsia="Times New Roman" w:hAnsi="Roboto" w:cs="Times New Roman"/>
        </w:rPr>
        <w:t>,</w:t>
      </w:r>
      <w:r w:rsidR="00D92E49" w:rsidRPr="00E535FC">
        <w:rPr>
          <w:rFonts w:ascii="Roboto" w:eastAsia="Times New Roman" w:hAnsi="Roboto" w:cs="Times New Roman"/>
        </w:rPr>
        <w:t xml:space="preserve"> by being in the system USDA is more likely to see how disasters impact your farm. </w:t>
      </w:r>
    </w:p>
    <w:p w14:paraId="5A7A37B3" w14:textId="391355D6" w:rsidR="00CF5851" w:rsidRPr="00CF5851" w:rsidRDefault="00CF5851" w:rsidP="00CF5851">
      <w:pPr>
        <w:spacing w:before="100" w:beforeAutospacing="1" w:after="100" w:afterAutospacing="1" w:line="240" w:lineRule="auto"/>
        <w:textAlignment w:val="baseline"/>
        <w:rPr>
          <w:rFonts w:ascii="Roboto Black" w:eastAsia="Times New Roman" w:hAnsi="Roboto Black" w:cs="Times New Roman"/>
        </w:rPr>
      </w:pPr>
      <w:r w:rsidRPr="00CF5851">
        <w:rPr>
          <w:rFonts w:ascii="Roboto Black" w:eastAsia="Times New Roman" w:hAnsi="Roboto Black" w:cs="Times New Roman"/>
        </w:rPr>
        <w:t>List of Specialty Crops eligible for CFAP as of July 10, 2020</w:t>
      </w:r>
    </w:p>
    <w:p w14:paraId="09B21AB7" w14:textId="4643A2BB" w:rsidR="004B54D9" w:rsidRPr="00CF5851" w:rsidRDefault="004B54D9" w:rsidP="004B54D9">
      <w:pPr>
        <w:spacing w:after="0" w:line="240" w:lineRule="auto"/>
        <w:rPr>
          <w:rFonts w:ascii="Roboto Light" w:eastAsia="Times New Roman" w:hAnsi="Roboto Light" w:cs="Times New Roman"/>
        </w:rPr>
      </w:pPr>
      <w:r w:rsidRPr="00CF5851">
        <w:rPr>
          <w:rFonts w:ascii="Roboto Light" w:eastAsia="Times New Roman" w:hAnsi="Roboto Light" w:cs="Times New Roman"/>
        </w:rPr>
        <w:t>Alfalfa Sprouts </w:t>
      </w:r>
      <w:hyperlink r:id="rId12"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Almonds , Apples </w:t>
      </w:r>
      <w:hyperlink r:id="rId13"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xml:space="preserve"> </w:t>
      </w:r>
      <w:hyperlink r:id="rId14"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Anise </w:t>
      </w:r>
      <w:hyperlink r:id="rId15"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Artichokes </w:t>
      </w:r>
      <w:hyperlink r:id="rId16"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Arugula </w:t>
      </w:r>
      <w:hyperlink r:id="rId17"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Asparagus </w:t>
      </w:r>
      <w:hyperlink r:id="rId18"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Avocados, Basil </w:t>
      </w:r>
      <w:hyperlink r:id="rId19"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Beans , Bean Sprouts </w:t>
      </w:r>
      <w:hyperlink r:id="rId20"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Beets </w:t>
      </w:r>
      <w:hyperlink r:id="rId21"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Blackberries </w:t>
      </w:r>
      <w:hyperlink r:id="rId22"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Blueberries </w:t>
      </w:r>
      <w:hyperlink r:id="rId23"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24"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Broccoli , Brussels Sprouts </w:t>
      </w:r>
      <w:hyperlink r:id="rId25"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Cabbage , Cantaloupe </w:t>
      </w:r>
      <w:hyperlink r:id="rId26"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Carrots , Cauliflower , Celeriac (Celery Root) </w:t>
      </w:r>
      <w:hyperlink r:id="rId27"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Celery, Chives </w:t>
      </w:r>
      <w:hyperlink r:id="rId28"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Cilantro </w:t>
      </w:r>
      <w:hyperlink r:id="rId29"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Coconut </w:t>
      </w:r>
      <w:hyperlink r:id="rId30"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Collard Greens </w:t>
      </w:r>
      <w:hyperlink r:id="rId31"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Corn sweet , Cucumbers </w:t>
      </w:r>
      <w:hyperlink r:id="rId32"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Dandelion Greens </w:t>
      </w:r>
      <w:hyperlink r:id="rId33"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Eggplant , Garlic </w:t>
      </w:r>
      <w:hyperlink r:id="rId34"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35"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Grapefruit, Greens (others not listed) </w:t>
      </w:r>
      <w:hyperlink r:id="rId36"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Guava </w:t>
      </w:r>
      <w:hyperlink r:id="rId37"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Kale Greens </w:t>
      </w:r>
      <w:hyperlink r:id="rId38"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Kiwifruit </w:t>
      </w:r>
      <w:hyperlink r:id="rId39"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Lemons , Lettuce Boston </w:t>
      </w:r>
      <w:hyperlink r:id="rId40"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Lettuce green leaf </w:t>
      </w:r>
      <w:hyperlink r:id="rId41"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Lettuce iceberg , Lettuce </w:t>
      </w:r>
      <w:proofErr w:type="spellStart"/>
      <w:r w:rsidRPr="00CF5851">
        <w:rPr>
          <w:rFonts w:ascii="Roboto Light" w:eastAsia="Times New Roman" w:hAnsi="Roboto Light" w:cs="Times New Roman"/>
        </w:rPr>
        <w:t>Lolla</w:t>
      </w:r>
      <w:proofErr w:type="spellEnd"/>
      <w:r w:rsidRPr="00CF5851">
        <w:rPr>
          <w:rFonts w:ascii="Roboto Light" w:eastAsia="Times New Roman" w:hAnsi="Roboto Light" w:cs="Times New Roman"/>
        </w:rPr>
        <w:t xml:space="preserve"> Rossa </w:t>
      </w:r>
      <w:hyperlink r:id="rId42"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Lettuce oak leaf - green </w:t>
      </w:r>
      <w:hyperlink r:id="rId43"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Lettuce oak leaf - red </w:t>
      </w:r>
      <w:hyperlink r:id="rId44"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Lettuce red leaf </w:t>
      </w:r>
      <w:hyperlink r:id="rId45"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Lettuce romaine , Marjoram </w:t>
      </w:r>
      <w:hyperlink r:id="rId46"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Mint </w:t>
      </w:r>
      <w:hyperlink r:id="rId47"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Mushrooms </w:t>
      </w:r>
      <w:hyperlink r:id="rId48"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Mustard Greens </w:t>
      </w:r>
      <w:hyperlink r:id="rId49"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Okra </w:t>
      </w:r>
      <w:hyperlink r:id="rId50"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Onions dry , Onions green, Oranges, Oregano </w:t>
      </w:r>
      <w:hyperlink r:id="rId51"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Papaya </w:t>
      </w:r>
      <w:hyperlink r:id="rId52"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Parsnips </w:t>
      </w:r>
      <w:hyperlink r:id="rId53"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Passion Fruit </w:t>
      </w:r>
      <w:hyperlink r:id="rId54"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Peaches </w:t>
      </w:r>
      <w:hyperlink r:id="rId55"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vertAlign w:val="superscript"/>
        </w:rPr>
        <w:t xml:space="preserve"> </w:t>
      </w:r>
      <w:hyperlink r:id="rId56" w:anchor="fn5" w:history="1">
        <w:r w:rsidRPr="00CF5851">
          <w:rPr>
            <w:rFonts w:ascii="Roboto Light" w:eastAsia="Times New Roman" w:hAnsi="Roboto Light" w:cs="Times New Roman"/>
            <w:color w:val="0000FF"/>
            <w:u w:val="single"/>
            <w:vertAlign w:val="superscript"/>
          </w:rPr>
          <w:t>5</w:t>
        </w:r>
      </w:hyperlink>
      <w:r w:rsidRPr="00CF5851">
        <w:rPr>
          <w:rFonts w:ascii="Roboto Light" w:eastAsia="Times New Roman" w:hAnsi="Roboto Light" w:cs="Times New Roman"/>
        </w:rPr>
        <w:t>, Pears  , Peas Green (English/Garden Snap and Sugar) </w:t>
      </w:r>
      <w:hyperlink r:id="rId57"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Pecans , Peppers bell type , Peppers other , Pineapples </w:t>
      </w:r>
      <w:hyperlink r:id="rId58"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Pistachios </w:t>
      </w:r>
      <w:hyperlink r:id="rId59"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Potatoes fresh - other </w:t>
      </w:r>
      <w:hyperlink r:id="rId60"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61"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vertAlign w:val="superscript"/>
        </w:rPr>
        <w:t xml:space="preserve"> </w:t>
      </w:r>
      <w:hyperlink r:id="rId62" w:anchor="fn4" w:history="1">
        <w:r w:rsidRPr="00CF5851">
          <w:rPr>
            <w:rFonts w:ascii="Roboto Light" w:eastAsia="Times New Roman" w:hAnsi="Roboto Light" w:cs="Times New Roman"/>
            <w:color w:val="0000FF"/>
            <w:u w:val="single"/>
            <w:vertAlign w:val="superscript"/>
          </w:rPr>
          <w:t>4</w:t>
        </w:r>
      </w:hyperlink>
      <w:r w:rsidRPr="00CF5851">
        <w:rPr>
          <w:rFonts w:ascii="Roboto Light" w:eastAsia="Times New Roman" w:hAnsi="Roboto Light" w:cs="Times New Roman"/>
        </w:rPr>
        <w:t xml:space="preserve"> , Potatoes fresh - Russets </w:t>
      </w:r>
      <w:hyperlink r:id="rId63"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64"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vertAlign w:val="superscript"/>
        </w:rPr>
        <w:t xml:space="preserve"> </w:t>
      </w:r>
      <w:hyperlink r:id="rId65" w:anchor="fn4" w:history="1">
        <w:r w:rsidRPr="00CF5851">
          <w:rPr>
            <w:rFonts w:ascii="Roboto Light" w:eastAsia="Times New Roman" w:hAnsi="Roboto Light" w:cs="Times New Roman"/>
            <w:color w:val="0000FF"/>
            <w:u w:val="single"/>
            <w:vertAlign w:val="superscript"/>
          </w:rPr>
          <w:t>4</w:t>
        </w:r>
      </w:hyperlink>
      <w:r w:rsidRPr="00CF5851">
        <w:rPr>
          <w:rFonts w:ascii="Roboto Light" w:eastAsia="Times New Roman" w:hAnsi="Roboto Light" w:cs="Times New Roman"/>
        </w:rPr>
        <w:t xml:space="preserve"> , Potatoes processing </w:t>
      </w:r>
      <w:hyperlink r:id="rId66"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67"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vertAlign w:val="superscript"/>
        </w:rPr>
        <w:t xml:space="preserve"> </w:t>
      </w:r>
      <w:hyperlink r:id="rId68" w:anchor="fn4" w:history="1">
        <w:r w:rsidRPr="00CF5851">
          <w:rPr>
            <w:rFonts w:ascii="Roboto Light" w:eastAsia="Times New Roman" w:hAnsi="Roboto Light" w:cs="Times New Roman"/>
            <w:color w:val="0000FF"/>
            <w:u w:val="single"/>
            <w:vertAlign w:val="superscript"/>
          </w:rPr>
          <w:t>4</w:t>
        </w:r>
      </w:hyperlink>
      <w:r w:rsidRPr="00CF5851">
        <w:rPr>
          <w:rFonts w:ascii="Roboto Light" w:eastAsia="Times New Roman" w:hAnsi="Roboto Light" w:cs="Times New Roman"/>
        </w:rPr>
        <w:t xml:space="preserve"> , Potatoes seeds </w:t>
      </w:r>
      <w:hyperlink r:id="rId69"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70"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vertAlign w:val="superscript"/>
        </w:rPr>
        <w:t xml:space="preserve"> </w:t>
      </w:r>
      <w:hyperlink r:id="rId71" w:anchor="fn4" w:history="1">
        <w:r w:rsidRPr="00CF5851">
          <w:rPr>
            <w:rFonts w:ascii="Roboto Light" w:eastAsia="Times New Roman" w:hAnsi="Roboto Light" w:cs="Times New Roman"/>
            <w:color w:val="0000FF"/>
            <w:u w:val="single"/>
            <w:vertAlign w:val="superscript"/>
          </w:rPr>
          <w:t>4</w:t>
        </w:r>
      </w:hyperlink>
      <w:r w:rsidRPr="00CF5851">
        <w:rPr>
          <w:rFonts w:ascii="Roboto Light" w:eastAsia="Times New Roman" w:hAnsi="Roboto Light" w:cs="Times New Roman"/>
        </w:rPr>
        <w:t xml:space="preserve"> , Radicchio </w:t>
      </w:r>
      <w:hyperlink r:id="rId72"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Raspberries </w:t>
      </w:r>
      <w:hyperlink r:id="rId73"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74"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Rhubarb </w:t>
      </w:r>
      <w:hyperlink r:id="rId75"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vertAlign w:val="superscript"/>
        </w:rPr>
        <w:t> </w:t>
      </w:r>
      <w:hyperlink r:id="rId76" w:anchor="fn5" w:history="1">
        <w:r w:rsidRPr="00CF5851">
          <w:rPr>
            <w:rFonts w:ascii="Roboto Light" w:eastAsia="Times New Roman" w:hAnsi="Roboto Light" w:cs="Times New Roman"/>
            <w:color w:val="0000FF"/>
            <w:u w:val="single"/>
            <w:vertAlign w:val="superscript"/>
          </w:rPr>
          <w:t>5</w:t>
        </w:r>
      </w:hyperlink>
      <w:r w:rsidRPr="00CF5851">
        <w:rPr>
          <w:rFonts w:ascii="Roboto Light" w:eastAsia="Times New Roman" w:hAnsi="Roboto Light" w:cs="Times New Roman"/>
        </w:rPr>
        <w:t>, Rosemary </w:t>
      </w:r>
      <w:hyperlink r:id="rId77"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Sage </w:t>
      </w:r>
      <w:hyperlink r:id="rId78"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xml:space="preserve"> , Savory </w:t>
      </w:r>
      <w:hyperlink r:id="rId79"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Spinach , Squash , Sorrel </w:t>
      </w:r>
      <w:hyperlink r:id="rId80"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Strawberries, Sugarcane table </w:t>
      </w:r>
      <w:hyperlink r:id="rId81"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Sweet potatoes, Swiss Chard </w:t>
      </w:r>
      <w:hyperlink r:id="rId82"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Tangerines </w:t>
      </w:r>
      <w:hyperlink r:id="rId83"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84"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Taro </w:t>
      </w:r>
      <w:hyperlink r:id="rId85" w:anchor="fn2" w:history="1">
        <w:r w:rsidRPr="00CF5851">
          <w:rPr>
            <w:rFonts w:ascii="Roboto Light" w:eastAsia="Times New Roman" w:hAnsi="Roboto Light" w:cs="Times New Roman"/>
            <w:color w:val="0000FF"/>
            <w:u w:val="single"/>
            <w:vertAlign w:val="superscript"/>
          </w:rPr>
          <w:t>2</w:t>
        </w:r>
      </w:hyperlink>
      <w:r w:rsidRPr="00CF5851">
        <w:rPr>
          <w:rFonts w:ascii="Roboto Light" w:eastAsia="Times New Roman" w:hAnsi="Roboto Light" w:cs="Times New Roman"/>
          <w:vertAlign w:val="superscript"/>
        </w:rPr>
        <w:t> </w:t>
      </w:r>
      <w:hyperlink r:id="rId86" w:anchor="fn3" w:history="1">
        <w:r w:rsidRPr="00CF5851">
          <w:rPr>
            <w:rFonts w:ascii="Roboto Light" w:eastAsia="Times New Roman" w:hAnsi="Roboto Light" w:cs="Times New Roman"/>
            <w:color w:val="0000FF"/>
            <w:u w:val="single"/>
            <w:vertAlign w:val="superscript"/>
          </w:rPr>
          <w:t>3</w:t>
        </w:r>
      </w:hyperlink>
      <w:r w:rsidRPr="00CF5851">
        <w:rPr>
          <w:rFonts w:ascii="Roboto Light" w:eastAsia="Times New Roman" w:hAnsi="Roboto Light" w:cs="Times New Roman"/>
        </w:rPr>
        <w:t xml:space="preserve"> , Thyme </w:t>
      </w:r>
      <w:hyperlink r:id="rId87"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Tomatoes , Turnip Tops Greens </w:t>
      </w:r>
      <w:hyperlink r:id="rId88" w:anchor="fn1" w:history="1">
        <w:r w:rsidRPr="00CF5851">
          <w:rPr>
            <w:rFonts w:ascii="Roboto Light" w:eastAsia="Times New Roman" w:hAnsi="Roboto Light" w:cs="Times New Roman"/>
            <w:color w:val="0000FF"/>
            <w:u w:val="single"/>
            <w:vertAlign w:val="superscript"/>
          </w:rPr>
          <w:t>1</w:t>
        </w:r>
      </w:hyperlink>
      <w:r w:rsidRPr="00CF5851">
        <w:rPr>
          <w:rFonts w:ascii="Roboto Light" w:eastAsia="Times New Roman" w:hAnsi="Roboto Light" w:cs="Times New Roman"/>
        </w:rPr>
        <w:t>, Walnuts, Watermelons</w:t>
      </w:r>
    </w:p>
    <w:p w14:paraId="2769BBA9" w14:textId="2BC6CA8F" w:rsidR="004B54D9" w:rsidRPr="00CF5851" w:rsidRDefault="004B54D9" w:rsidP="00D92E49">
      <w:pPr>
        <w:spacing w:before="100" w:beforeAutospacing="1" w:after="100" w:afterAutospacing="1" w:line="240" w:lineRule="auto"/>
        <w:textAlignment w:val="baseline"/>
        <w:rPr>
          <w:rFonts w:ascii="Roboto Light" w:eastAsia="Times New Roman" w:hAnsi="Roboto Light" w:cs="Times New Roman"/>
        </w:rPr>
      </w:pPr>
      <w:r w:rsidRPr="00CF5851">
        <w:rPr>
          <w:rStyle w:val="Emphasis"/>
          <w:rFonts w:ascii="Roboto Light" w:hAnsi="Roboto Light"/>
        </w:rPr>
        <w:t>1: Commodity added in response to Notice of Funding availability, effective July 10, 2020</w:t>
      </w:r>
      <w:r w:rsidRPr="00CF5851">
        <w:rPr>
          <w:rFonts w:ascii="Roboto Light" w:hAnsi="Roboto Light"/>
          <w:i/>
          <w:iCs/>
        </w:rPr>
        <w:br/>
      </w:r>
      <w:r w:rsidRPr="00CF5851">
        <w:rPr>
          <w:rStyle w:val="Emphasis"/>
          <w:rFonts w:ascii="Roboto Light" w:hAnsi="Roboto Light"/>
        </w:rPr>
        <w:t xml:space="preserve">2: Expanded eligibility to include CARES Act funding for sales losses because USDA found these </w:t>
      </w:r>
      <w:r w:rsidRPr="00CF5851">
        <w:rPr>
          <w:rStyle w:val="Emphasis"/>
          <w:rFonts w:ascii="Roboto Light" w:hAnsi="Roboto Light"/>
        </w:rPr>
        <w:lastRenderedPageBreak/>
        <w:t>commodities had a 5 percent or greater price decline between mid-January and mid-April as a result of the COVID-19 pandemic.</w:t>
      </w:r>
      <w:r w:rsidRPr="00CF5851">
        <w:rPr>
          <w:rFonts w:ascii="Roboto Light" w:hAnsi="Roboto Light"/>
          <w:i/>
          <w:iCs/>
        </w:rPr>
        <w:br/>
      </w:r>
      <w:r w:rsidRPr="00CF5851">
        <w:rPr>
          <w:rStyle w:val="Emphasis"/>
          <w:rFonts w:ascii="Roboto Light" w:hAnsi="Roboto Light"/>
        </w:rPr>
        <w:t>3: Payment rate corrected per notice published in Federal Register July 10, 2020.</w:t>
      </w:r>
      <w:r w:rsidRPr="00CF5851">
        <w:rPr>
          <w:rFonts w:ascii="Roboto Light" w:hAnsi="Roboto Light"/>
          <w:i/>
          <w:iCs/>
        </w:rPr>
        <w:br/>
      </w:r>
      <w:r w:rsidRPr="00CF5851">
        <w:rPr>
          <w:rStyle w:val="Emphasis"/>
          <w:rFonts w:ascii="Roboto Light" w:hAnsi="Roboto Light"/>
        </w:rPr>
        <w:t>4: Divided potatoes into fresh russets, other fresh, processing and seed, with payment rates attributed accordingly.</w:t>
      </w:r>
      <w:r w:rsidRPr="00CF5851">
        <w:rPr>
          <w:rFonts w:ascii="Roboto Light" w:hAnsi="Roboto Light"/>
          <w:i/>
          <w:iCs/>
        </w:rPr>
        <w:br/>
      </w:r>
      <w:r w:rsidRPr="00CF5851">
        <w:rPr>
          <w:rStyle w:val="Emphasis"/>
          <w:rFonts w:ascii="Roboto Light" w:hAnsi="Roboto Light"/>
        </w:rPr>
        <w:t>5: USDA determined that peaches and rhubarb no longer qualify for payment under the CARES Act sales loss category.</w:t>
      </w:r>
    </w:p>
    <w:sectPr w:rsidR="004B54D9" w:rsidRPr="00CF5851" w:rsidSect="00E535FC">
      <w:headerReference w:type="default" r:id="rId89"/>
      <w:footerReference w:type="default" r:id="rId90"/>
      <w:headerReference w:type="first" r:id="rId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B732" w14:textId="77777777" w:rsidR="00E86BD3" w:rsidRDefault="00E86BD3" w:rsidP="00E535FC">
      <w:pPr>
        <w:spacing w:after="0" w:line="240" w:lineRule="auto"/>
      </w:pPr>
      <w:r>
        <w:separator/>
      </w:r>
    </w:p>
  </w:endnote>
  <w:endnote w:type="continuationSeparator" w:id="0">
    <w:p w14:paraId="5469B091" w14:textId="77777777" w:rsidR="00E86BD3" w:rsidRDefault="00E86BD3" w:rsidP="00E5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E33C" w14:textId="77777777" w:rsidR="00F67263" w:rsidRPr="0010793A" w:rsidRDefault="00F67263" w:rsidP="00F67263">
    <w:pPr>
      <w:pStyle w:val="Footer"/>
      <w:jc w:val="center"/>
      <w:rPr>
        <w:rFonts w:ascii="Palatino Linotype" w:hAnsi="Palatino Linotype"/>
        <w:i/>
        <w:iCs/>
      </w:rPr>
    </w:pPr>
    <w:r>
      <w:tab/>
    </w:r>
    <w:r w:rsidRPr="0010793A">
      <w:rPr>
        <w:rFonts w:ascii="Palatino Linotype" w:hAnsi="Palatino Linotype"/>
        <w:i/>
        <w:iCs/>
      </w:rPr>
      <w:t>Cornell Cooperative Extension provides Equal Employment and Educational Opportunity</w:t>
    </w:r>
  </w:p>
  <w:p w14:paraId="77E048C0" w14:textId="2CC11791" w:rsidR="00F67263" w:rsidRDefault="00F67263" w:rsidP="00F67263">
    <w:pPr>
      <w:pStyle w:val="Footer"/>
      <w:tabs>
        <w:tab w:val="clear" w:pos="4680"/>
        <w:tab w:val="clear" w:pos="9360"/>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C607" w14:textId="77777777" w:rsidR="00E86BD3" w:rsidRDefault="00E86BD3" w:rsidP="00E535FC">
      <w:pPr>
        <w:spacing w:after="0" w:line="240" w:lineRule="auto"/>
      </w:pPr>
      <w:r>
        <w:separator/>
      </w:r>
    </w:p>
  </w:footnote>
  <w:footnote w:type="continuationSeparator" w:id="0">
    <w:p w14:paraId="6AFEAA84" w14:textId="77777777" w:rsidR="00E86BD3" w:rsidRDefault="00E86BD3" w:rsidP="00E5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7BAA" w14:textId="414B94C1" w:rsidR="004B54D9" w:rsidRDefault="004B54D9" w:rsidP="00E535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FDD0" w14:textId="5CD9194F" w:rsidR="004B54D9" w:rsidRDefault="004B54D9" w:rsidP="00E535FC">
    <w:pPr>
      <w:pStyle w:val="Header"/>
      <w:jc w:val="center"/>
    </w:pPr>
    <w:r>
      <w:rPr>
        <w:noProof/>
      </w:rPr>
      <w:drawing>
        <wp:inline distT="0" distB="0" distL="0" distR="0" wp14:anchorId="4E406E08" wp14:editId="7CA7FCC8">
          <wp:extent cx="4457700" cy="7746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9633" cy="7837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98C"/>
    <w:multiLevelType w:val="multilevel"/>
    <w:tmpl w:val="D83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15BFA"/>
    <w:multiLevelType w:val="multilevel"/>
    <w:tmpl w:val="8C52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FF02C7"/>
    <w:multiLevelType w:val="multilevel"/>
    <w:tmpl w:val="834C9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4A3620"/>
    <w:multiLevelType w:val="multilevel"/>
    <w:tmpl w:val="58AAE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E936D6"/>
    <w:multiLevelType w:val="multilevel"/>
    <w:tmpl w:val="E584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9E"/>
    <w:rsid w:val="000D0E38"/>
    <w:rsid w:val="002739E2"/>
    <w:rsid w:val="004B54D9"/>
    <w:rsid w:val="005246C7"/>
    <w:rsid w:val="0061780A"/>
    <w:rsid w:val="008E5DBD"/>
    <w:rsid w:val="009A009E"/>
    <w:rsid w:val="009B3BE8"/>
    <w:rsid w:val="00BE5329"/>
    <w:rsid w:val="00CF5851"/>
    <w:rsid w:val="00D60E45"/>
    <w:rsid w:val="00D92E49"/>
    <w:rsid w:val="00E535FC"/>
    <w:rsid w:val="00E86BD3"/>
    <w:rsid w:val="00F55FA6"/>
    <w:rsid w:val="00F6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BCE8"/>
  <w15:chartTrackingRefBased/>
  <w15:docId w15:val="{32932775-AD0D-4138-9D03-0F019C41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FC"/>
  </w:style>
  <w:style w:type="paragraph" w:styleId="Footer">
    <w:name w:val="footer"/>
    <w:basedOn w:val="Normal"/>
    <w:link w:val="FooterChar"/>
    <w:uiPriority w:val="99"/>
    <w:unhideWhenUsed/>
    <w:rsid w:val="00E53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FC"/>
  </w:style>
  <w:style w:type="paragraph" w:customStyle="1" w:styleId="paragraph">
    <w:name w:val="paragraph"/>
    <w:basedOn w:val="Normal"/>
    <w:rsid w:val="004B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4D9"/>
  </w:style>
  <w:style w:type="character" w:customStyle="1" w:styleId="eop">
    <w:name w:val="eop"/>
    <w:basedOn w:val="DefaultParagraphFont"/>
    <w:rsid w:val="004B54D9"/>
  </w:style>
  <w:style w:type="character" w:styleId="Hyperlink">
    <w:name w:val="Hyperlink"/>
    <w:basedOn w:val="DefaultParagraphFont"/>
    <w:uiPriority w:val="99"/>
    <w:semiHidden/>
    <w:unhideWhenUsed/>
    <w:rsid w:val="004B54D9"/>
    <w:rPr>
      <w:color w:val="0000FF"/>
      <w:u w:val="single"/>
    </w:rPr>
  </w:style>
  <w:style w:type="character" w:styleId="Emphasis">
    <w:name w:val="Emphasis"/>
    <w:basedOn w:val="DefaultParagraphFont"/>
    <w:uiPriority w:val="20"/>
    <w:qFormat/>
    <w:rsid w:val="004B5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6968">
      <w:bodyDiv w:val="1"/>
      <w:marLeft w:val="0"/>
      <w:marRight w:val="0"/>
      <w:marTop w:val="0"/>
      <w:marBottom w:val="0"/>
      <w:divBdr>
        <w:top w:val="none" w:sz="0" w:space="0" w:color="auto"/>
        <w:left w:val="none" w:sz="0" w:space="0" w:color="auto"/>
        <w:bottom w:val="none" w:sz="0" w:space="0" w:color="auto"/>
        <w:right w:val="none" w:sz="0" w:space="0" w:color="auto"/>
      </w:divBdr>
      <w:divsChild>
        <w:div w:id="1686439760">
          <w:marLeft w:val="0"/>
          <w:marRight w:val="0"/>
          <w:marTop w:val="0"/>
          <w:marBottom w:val="0"/>
          <w:divBdr>
            <w:top w:val="none" w:sz="0" w:space="0" w:color="auto"/>
            <w:left w:val="none" w:sz="0" w:space="0" w:color="auto"/>
            <w:bottom w:val="none" w:sz="0" w:space="0" w:color="auto"/>
            <w:right w:val="none" w:sz="0" w:space="0" w:color="auto"/>
          </w:divBdr>
        </w:div>
      </w:divsChild>
    </w:div>
    <w:div w:id="1362047260">
      <w:bodyDiv w:val="1"/>
      <w:marLeft w:val="0"/>
      <w:marRight w:val="0"/>
      <w:marTop w:val="0"/>
      <w:marBottom w:val="0"/>
      <w:divBdr>
        <w:top w:val="none" w:sz="0" w:space="0" w:color="auto"/>
        <w:left w:val="none" w:sz="0" w:space="0" w:color="auto"/>
        <w:bottom w:val="none" w:sz="0" w:space="0" w:color="auto"/>
        <w:right w:val="none" w:sz="0" w:space="0" w:color="auto"/>
      </w:divBdr>
    </w:div>
    <w:div w:id="1883446273">
      <w:bodyDiv w:val="1"/>
      <w:marLeft w:val="0"/>
      <w:marRight w:val="0"/>
      <w:marTop w:val="0"/>
      <w:marBottom w:val="0"/>
      <w:divBdr>
        <w:top w:val="none" w:sz="0" w:space="0" w:color="auto"/>
        <w:left w:val="none" w:sz="0" w:space="0" w:color="auto"/>
        <w:bottom w:val="none" w:sz="0" w:space="0" w:color="auto"/>
        <w:right w:val="none" w:sz="0" w:space="0" w:color="auto"/>
      </w:divBdr>
      <w:divsChild>
        <w:div w:id="1958221232">
          <w:marLeft w:val="0"/>
          <w:marRight w:val="0"/>
          <w:marTop w:val="0"/>
          <w:marBottom w:val="0"/>
          <w:divBdr>
            <w:top w:val="none" w:sz="0" w:space="0" w:color="auto"/>
            <w:left w:val="none" w:sz="0" w:space="0" w:color="auto"/>
            <w:bottom w:val="none" w:sz="0" w:space="0" w:color="auto"/>
            <w:right w:val="none" w:sz="0" w:space="0" w:color="auto"/>
          </w:divBdr>
        </w:div>
        <w:div w:id="544832067">
          <w:marLeft w:val="0"/>
          <w:marRight w:val="0"/>
          <w:marTop w:val="0"/>
          <w:marBottom w:val="0"/>
          <w:divBdr>
            <w:top w:val="none" w:sz="0" w:space="0" w:color="auto"/>
            <w:left w:val="none" w:sz="0" w:space="0" w:color="auto"/>
            <w:bottom w:val="none" w:sz="0" w:space="0" w:color="auto"/>
            <w:right w:val="none" w:sz="0" w:space="0" w:color="auto"/>
          </w:divBdr>
        </w:div>
        <w:div w:id="83453230">
          <w:marLeft w:val="0"/>
          <w:marRight w:val="0"/>
          <w:marTop w:val="0"/>
          <w:marBottom w:val="0"/>
          <w:divBdr>
            <w:top w:val="none" w:sz="0" w:space="0" w:color="auto"/>
            <w:left w:val="none" w:sz="0" w:space="0" w:color="auto"/>
            <w:bottom w:val="none" w:sz="0" w:space="0" w:color="auto"/>
            <w:right w:val="none" w:sz="0" w:space="0" w:color="auto"/>
          </w:divBdr>
        </w:div>
        <w:div w:id="2106883393">
          <w:marLeft w:val="0"/>
          <w:marRight w:val="0"/>
          <w:marTop w:val="0"/>
          <w:marBottom w:val="0"/>
          <w:divBdr>
            <w:top w:val="none" w:sz="0" w:space="0" w:color="auto"/>
            <w:left w:val="none" w:sz="0" w:space="0" w:color="auto"/>
            <w:bottom w:val="none" w:sz="0" w:space="0" w:color="auto"/>
            <w:right w:val="none" w:sz="0" w:space="0" w:color="auto"/>
          </w:divBdr>
          <w:divsChild>
            <w:div w:id="1025442481">
              <w:marLeft w:val="0"/>
              <w:marRight w:val="0"/>
              <w:marTop w:val="0"/>
              <w:marBottom w:val="0"/>
              <w:divBdr>
                <w:top w:val="none" w:sz="0" w:space="0" w:color="auto"/>
                <w:left w:val="none" w:sz="0" w:space="0" w:color="auto"/>
                <w:bottom w:val="none" w:sz="0" w:space="0" w:color="auto"/>
                <w:right w:val="none" w:sz="0" w:space="0" w:color="auto"/>
              </w:divBdr>
            </w:div>
            <w:div w:id="1401899462">
              <w:marLeft w:val="0"/>
              <w:marRight w:val="0"/>
              <w:marTop w:val="0"/>
              <w:marBottom w:val="0"/>
              <w:divBdr>
                <w:top w:val="none" w:sz="0" w:space="0" w:color="auto"/>
                <w:left w:val="none" w:sz="0" w:space="0" w:color="auto"/>
                <w:bottom w:val="none" w:sz="0" w:space="0" w:color="auto"/>
                <w:right w:val="none" w:sz="0" w:space="0" w:color="auto"/>
              </w:divBdr>
            </w:div>
            <w:div w:id="1235431773">
              <w:marLeft w:val="0"/>
              <w:marRight w:val="0"/>
              <w:marTop w:val="0"/>
              <w:marBottom w:val="0"/>
              <w:divBdr>
                <w:top w:val="none" w:sz="0" w:space="0" w:color="auto"/>
                <w:left w:val="none" w:sz="0" w:space="0" w:color="auto"/>
                <w:bottom w:val="none" w:sz="0" w:space="0" w:color="auto"/>
                <w:right w:val="none" w:sz="0" w:space="0" w:color="auto"/>
              </w:divBdr>
            </w:div>
            <w:div w:id="254555496">
              <w:marLeft w:val="0"/>
              <w:marRight w:val="0"/>
              <w:marTop w:val="0"/>
              <w:marBottom w:val="0"/>
              <w:divBdr>
                <w:top w:val="none" w:sz="0" w:space="0" w:color="auto"/>
                <w:left w:val="none" w:sz="0" w:space="0" w:color="auto"/>
                <w:bottom w:val="none" w:sz="0" w:space="0" w:color="auto"/>
                <w:right w:val="none" w:sz="0" w:space="0" w:color="auto"/>
              </w:divBdr>
            </w:div>
            <w:div w:id="2030444673">
              <w:marLeft w:val="0"/>
              <w:marRight w:val="0"/>
              <w:marTop w:val="0"/>
              <w:marBottom w:val="0"/>
              <w:divBdr>
                <w:top w:val="none" w:sz="0" w:space="0" w:color="auto"/>
                <w:left w:val="none" w:sz="0" w:space="0" w:color="auto"/>
                <w:bottom w:val="none" w:sz="0" w:space="0" w:color="auto"/>
                <w:right w:val="none" w:sz="0" w:space="0" w:color="auto"/>
              </w:divBdr>
            </w:div>
          </w:divsChild>
        </w:div>
        <w:div w:id="739910373">
          <w:marLeft w:val="0"/>
          <w:marRight w:val="0"/>
          <w:marTop w:val="0"/>
          <w:marBottom w:val="0"/>
          <w:divBdr>
            <w:top w:val="none" w:sz="0" w:space="0" w:color="auto"/>
            <w:left w:val="none" w:sz="0" w:space="0" w:color="auto"/>
            <w:bottom w:val="none" w:sz="0" w:space="0" w:color="auto"/>
            <w:right w:val="none" w:sz="0" w:space="0" w:color="auto"/>
          </w:divBdr>
          <w:divsChild>
            <w:div w:id="1147551845">
              <w:marLeft w:val="0"/>
              <w:marRight w:val="0"/>
              <w:marTop w:val="0"/>
              <w:marBottom w:val="0"/>
              <w:divBdr>
                <w:top w:val="none" w:sz="0" w:space="0" w:color="auto"/>
                <w:left w:val="none" w:sz="0" w:space="0" w:color="auto"/>
                <w:bottom w:val="none" w:sz="0" w:space="0" w:color="auto"/>
                <w:right w:val="none" w:sz="0" w:space="0" w:color="auto"/>
              </w:divBdr>
            </w:div>
            <w:div w:id="1935749091">
              <w:marLeft w:val="0"/>
              <w:marRight w:val="0"/>
              <w:marTop w:val="0"/>
              <w:marBottom w:val="0"/>
              <w:divBdr>
                <w:top w:val="none" w:sz="0" w:space="0" w:color="auto"/>
                <w:left w:val="none" w:sz="0" w:space="0" w:color="auto"/>
                <w:bottom w:val="none" w:sz="0" w:space="0" w:color="auto"/>
                <w:right w:val="none" w:sz="0" w:space="0" w:color="auto"/>
              </w:divBdr>
            </w:div>
            <w:div w:id="1067653391">
              <w:marLeft w:val="0"/>
              <w:marRight w:val="0"/>
              <w:marTop w:val="0"/>
              <w:marBottom w:val="0"/>
              <w:divBdr>
                <w:top w:val="none" w:sz="0" w:space="0" w:color="auto"/>
                <w:left w:val="none" w:sz="0" w:space="0" w:color="auto"/>
                <w:bottom w:val="none" w:sz="0" w:space="0" w:color="auto"/>
                <w:right w:val="none" w:sz="0" w:space="0" w:color="auto"/>
              </w:divBdr>
            </w:div>
            <w:div w:id="1506626031">
              <w:marLeft w:val="0"/>
              <w:marRight w:val="0"/>
              <w:marTop w:val="0"/>
              <w:marBottom w:val="0"/>
              <w:divBdr>
                <w:top w:val="none" w:sz="0" w:space="0" w:color="auto"/>
                <w:left w:val="none" w:sz="0" w:space="0" w:color="auto"/>
                <w:bottom w:val="none" w:sz="0" w:space="0" w:color="auto"/>
                <w:right w:val="none" w:sz="0" w:space="0" w:color="auto"/>
              </w:divBdr>
            </w:div>
            <w:div w:id="2063363528">
              <w:marLeft w:val="0"/>
              <w:marRight w:val="0"/>
              <w:marTop w:val="0"/>
              <w:marBottom w:val="0"/>
              <w:divBdr>
                <w:top w:val="none" w:sz="0" w:space="0" w:color="auto"/>
                <w:left w:val="none" w:sz="0" w:space="0" w:color="auto"/>
                <w:bottom w:val="none" w:sz="0" w:space="0" w:color="auto"/>
                <w:right w:val="none" w:sz="0" w:space="0" w:color="auto"/>
              </w:divBdr>
            </w:div>
          </w:divsChild>
        </w:div>
        <w:div w:id="1123619977">
          <w:marLeft w:val="0"/>
          <w:marRight w:val="0"/>
          <w:marTop w:val="0"/>
          <w:marBottom w:val="0"/>
          <w:divBdr>
            <w:top w:val="none" w:sz="0" w:space="0" w:color="auto"/>
            <w:left w:val="none" w:sz="0" w:space="0" w:color="auto"/>
            <w:bottom w:val="none" w:sz="0" w:space="0" w:color="auto"/>
            <w:right w:val="none" w:sz="0" w:space="0" w:color="auto"/>
          </w:divBdr>
        </w:div>
        <w:div w:id="1583491484">
          <w:marLeft w:val="0"/>
          <w:marRight w:val="0"/>
          <w:marTop w:val="0"/>
          <w:marBottom w:val="0"/>
          <w:divBdr>
            <w:top w:val="none" w:sz="0" w:space="0" w:color="auto"/>
            <w:left w:val="none" w:sz="0" w:space="0" w:color="auto"/>
            <w:bottom w:val="none" w:sz="0" w:space="0" w:color="auto"/>
            <w:right w:val="none" w:sz="0" w:space="0" w:color="auto"/>
          </w:divBdr>
        </w:div>
        <w:div w:id="239294669">
          <w:marLeft w:val="0"/>
          <w:marRight w:val="0"/>
          <w:marTop w:val="0"/>
          <w:marBottom w:val="0"/>
          <w:divBdr>
            <w:top w:val="none" w:sz="0" w:space="0" w:color="auto"/>
            <w:left w:val="none" w:sz="0" w:space="0" w:color="auto"/>
            <w:bottom w:val="none" w:sz="0" w:space="0" w:color="auto"/>
            <w:right w:val="none" w:sz="0" w:space="0" w:color="auto"/>
          </w:divBdr>
          <w:divsChild>
            <w:div w:id="725303965">
              <w:marLeft w:val="0"/>
              <w:marRight w:val="0"/>
              <w:marTop w:val="0"/>
              <w:marBottom w:val="0"/>
              <w:divBdr>
                <w:top w:val="none" w:sz="0" w:space="0" w:color="auto"/>
                <w:left w:val="none" w:sz="0" w:space="0" w:color="auto"/>
                <w:bottom w:val="none" w:sz="0" w:space="0" w:color="auto"/>
                <w:right w:val="none" w:sz="0" w:space="0" w:color="auto"/>
              </w:divBdr>
              <w:divsChild>
                <w:div w:id="2028946577">
                  <w:marLeft w:val="0"/>
                  <w:marRight w:val="0"/>
                  <w:marTop w:val="0"/>
                  <w:marBottom w:val="0"/>
                  <w:divBdr>
                    <w:top w:val="none" w:sz="0" w:space="0" w:color="auto"/>
                    <w:left w:val="none" w:sz="0" w:space="0" w:color="auto"/>
                    <w:bottom w:val="none" w:sz="0" w:space="0" w:color="auto"/>
                    <w:right w:val="none" w:sz="0" w:space="0" w:color="auto"/>
                  </w:divBdr>
                  <w:divsChild>
                    <w:div w:id="1349331754">
                      <w:marLeft w:val="0"/>
                      <w:marRight w:val="0"/>
                      <w:marTop w:val="0"/>
                      <w:marBottom w:val="0"/>
                      <w:divBdr>
                        <w:top w:val="none" w:sz="0" w:space="0" w:color="auto"/>
                        <w:left w:val="none" w:sz="0" w:space="0" w:color="auto"/>
                        <w:bottom w:val="none" w:sz="0" w:space="0" w:color="auto"/>
                        <w:right w:val="none" w:sz="0" w:space="0" w:color="auto"/>
                      </w:divBdr>
                    </w:div>
                  </w:divsChild>
                </w:div>
                <w:div w:id="1337801917">
                  <w:marLeft w:val="0"/>
                  <w:marRight w:val="0"/>
                  <w:marTop w:val="0"/>
                  <w:marBottom w:val="0"/>
                  <w:divBdr>
                    <w:top w:val="none" w:sz="0" w:space="0" w:color="auto"/>
                    <w:left w:val="none" w:sz="0" w:space="0" w:color="auto"/>
                    <w:bottom w:val="none" w:sz="0" w:space="0" w:color="auto"/>
                    <w:right w:val="none" w:sz="0" w:space="0" w:color="auto"/>
                  </w:divBdr>
                  <w:divsChild>
                    <w:div w:id="504589496">
                      <w:marLeft w:val="0"/>
                      <w:marRight w:val="0"/>
                      <w:marTop w:val="0"/>
                      <w:marBottom w:val="0"/>
                      <w:divBdr>
                        <w:top w:val="none" w:sz="0" w:space="0" w:color="auto"/>
                        <w:left w:val="none" w:sz="0" w:space="0" w:color="auto"/>
                        <w:bottom w:val="none" w:sz="0" w:space="0" w:color="auto"/>
                        <w:right w:val="none" w:sz="0" w:space="0" w:color="auto"/>
                      </w:divBdr>
                    </w:div>
                    <w:div w:id="2136286416">
                      <w:marLeft w:val="0"/>
                      <w:marRight w:val="0"/>
                      <w:marTop w:val="0"/>
                      <w:marBottom w:val="0"/>
                      <w:divBdr>
                        <w:top w:val="none" w:sz="0" w:space="0" w:color="auto"/>
                        <w:left w:val="none" w:sz="0" w:space="0" w:color="auto"/>
                        <w:bottom w:val="none" w:sz="0" w:space="0" w:color="auto"/>
                        <w:right w:val="none" w:sz="0" w:space="0" w:color="auto"/>
                      </w:divBdr>
                    </w:div>
                  </w:divsChild>
                </w:div>
                <w:div w:id="617444806">
                  <w:marLeft w:val="0"/>
                  <w:marRight w:val="0"/>
                  <w:marTop w:val="0"/>
                  <w:marBottom w:val="0"/>
                  <w:divBdr>
                    <w:top w:val="none" w:sz="0" w:space="0" w:color="auto"/>
                    <w:left w:val="none" w:sz="0" w:space="0" w:color="auto"/>
                    <w:bottom w:val="none" w:sz="0" w:space="0" w:color="auto"/>
                    <w:right w:val="none" w:sz="0" w:space="0" w:color="auto"/>
                  </w:divBdr>
                  <w:divsChild>
                    <w:div w:id="822043344">
                      <w:marLeft w:val="0"/>
                      <w:marRight w:val="0"/>
                      <w:marTop w:val="0"/>
                      <w:marBottom w:val="0"/>
                      <w:divBdr>
                        <w:top w:val="none" w:sz="0" w:space="0" w:color="auto"/>
                        <w:left w:val="none" w:sz="0" w:space="0" w:color="auto"/>
                        <w:bottom w:val="none" w:sz="0" w:space="0" w:color="auto"/>
                        <w:right w:val="none" w:sz="0" w:space="0" w:color="auto"/>
                      </w:divBdr>
                    </w:div>
                    <w:div w:id="1503814027">
                      <w:marLeft w:val="0"/>
                      <w:marRight w:val="0"/>
                      <w:marTop w:val="0"/>
                      <w:marBottom w:val="0"/>
                      <w:divBdr>
                        <w:top w:val="none" w:sz="0" w:space="0" w:color="auto"/>
                        <w:left w:val="none" w:sz="0" w:space="0" w:color="auto"/>
                        <w:bottom w:val="none" w:sz="0" w:space="0" w:color="auto"/>
                        <w:right w:val="none" w:sz="0" w:space="0" w:color="auto"/>
                      </w:divBdr>
                    </w:div>
                  </w:divsChild>
                </w:div>
                <w:div w:id="1401715524">
                  <w:marLeft w:val="0"/>
                  <w:marRight w:val="0"/>
                  <w:marTop w:val="0"/>
                  <w:marBottom w:val="0"/>
                  <w:divBdr>
                    <w:top w:val="none" w:sz="0" w:space="0" w:color="auto"/>
                    <w:left w:val="none" w:sz="0" w:space="0" w:color="auto"/>
                    <w:bottom w:val="none" w:sz="0" w:space="0" w:color="auto"/>
                    <w:right w:val="none" w:sz="0" w:space="0" w:color="auto"/>
                  </w:divBdr>
                  <w:divsChild>
                    <w:div w:id="1285115596">
                      <w:marLeft w:val="0"/>
                      <w:marRight w:val="0"/>
                      <w:marTop w:val="0"/>
                      <w:marBottom w:val="0"/>
                      <w:divBdr>
                        <w:top w:val="none" w:sz="0" w:space="0" w:color="auto"/>
                        <w:left w:val="none" w:sz="0" w:space="0" w:color="auto"/>
                        <w:bottom w:val="none" w:sz="0" w:space="0" w:color="auto"/>
                        <w:right w:val="none" w:sz="0" w:space="0" w:color="auto"/>
                      </w:divBdr>
                    </w:div>
                    <w:div w:id="2097283221">
                      <w:marLeft w:val="0"/>
                      <w:marRight w:val="0"/>
                      <w:marTop w:val="0"/>
                      <w:marBottom w:val="0"/>
                      <w:divBdr>
                        <w:top w:val="none" w:sz="0" w:space="0" w:color="auto"/>
                        <w:left w:val="none" w:sz="0" w:space="0" w:color="auto"/>
                        <w:bottom w:val="none" w:sz="0" w:space="0" w:color="auto"/>
                        <w:right w:val="none" w:sz="0" w:space="0" w:color="auto"/>
                      </w:divBdr>
                    </w:div>
                  </w:divsChild>
                </w:div>
                <w:div w:id="819539524">
                  <w:marLeft w:val="0"/>
                  <w:marRight w:val="0"/>
                  <w:marTop w:val="0"/>
                  <w:marBottom w:val="0"/>
                  <w:divBdr>
                    <w:top w:val="none" w:sz="0" w:space="0" w:color="auto"/>
                    <w:left w:val="none" w:sz="0" w:space="0" w:color="auto"/>
                    <w:bottom w:val="none" w:sz="0" w:space="0" w:color="auto"/>
                    <w:right w:val="none" w:sz="0" w:space="0" w:color="auto"/>
                  </w:divBdr>
                  <w:divsChild>
                    <w:div w:id="232662654">
                      <w:marLeft w:val="0"/>
                      <w:marRight w:val="0"/>
                      <w:marTop w:val="0"/>
                      <w:marBottom w:val="0"/>
                      <w:divBdr>
                        <w:top w:val="none" w:sz="0" w:space="0" w:color="auto"/>
                        <w:left w:val="none" w:sz="0" w:space="0" w:color="auto"/>
                        <w:bottom w:val="none" w:sz="0" w:space="0" w:color="auto"/>
                        <w:right w:val="none" w:sz="0" w:space="0" w:color="auto"/>
                      </w:divBdr>
                    </w:div>
                  </w:divsChild>
                </w:div>
                <w:div w:id="169218621">
                  <w:marLeft w:val="0"/>
                  <w:marRight w:val="0"/>
                  <w:marTop w:val="0"/>
                  <w:marBottom w:val="0"/>
                  <w:divBdr>
                    <w:top w:val="none" w:sz="0" w:space="0" w:color="auto"/>
                    <w:left w:val="none" w:sz="0" w:space="0" w:color="auto"/>
                    <w:bottom w:val="none" w:sz="0" w:space="0" w:color="auto"/>
                    <w:right w:val="none" w:sz="0" w:space="0" w:color="auto"/>
                  </w:divBdr>
                  <w:divsChild>
                    <w:div w:id="183713933">
                      <w:marLeft w:val="0"/>
                      <w:marRight w:val="0"/>
                      <w:marTop w:val="0"/>
                      <w:marBottom w:val="0"/>
                      <w:divBdr>
                        <w:top w:val="none" w:sz="0" w:space="0" w:color="auto"/>
                        <w:left w:val="none" w:sz="0" w:space="0" w:color="auto"/>
                        <w:bottom w:val="none" w:sz="0" w:space="0" w:color="auto"/>
                        <w:right w:val="none" w:sz="0" w:space="0" w:color="auto"/>
                      </w:divBdr>
                    </w:div>
                  </w:divsChild>
                </w:div>
                <w:div w:id="392048699">
                  <w:marLeft w:val="0"/>
                  <w:marRight w:val="0"/>
                  <w:marTop w:val="0"/>
                  <w:marBottom w:val="0"/>
                  <w:divBdr>
                    <w:top w:val="none" w:sz="0" w:space="0" w:color="auto"/>
                    <w:left w:val="none" w:sz="0" w:space="0" w:color="auto"/>
                    <w:bottom w:val="none" w:sz="0" w:space="0" w:color="auto"/>
                    <w:right w:val="none" w:sz="0" w:space="0" w:color="auto"/>
                  </w:divBdr>
                  <w:divsChild>
                    <w:div w:id="1038238692">
                      <w:marLeft w:val="0"/>
                      <w:marRight w:val="0"/>
                      <w:marTop w:val="0"/>
                      <w:marBottom w:val="0"/>
                      <w:divBdr>
                        <w:top w:val="none" w:sz="0" w:space="0" w:color="auto"/>
                        <w:left w:val="none" w:sz="0" w:space="0" w:color="auto"/>
                        <w:bottom w:val="none" w:sz="0" w:space="0" w:color="auto"/>
                        <w:right w:val="none" w:sz="0" w:space="0" w:color="auto"/>
                      </w:divBdr>
                    </w:div>
                  </w:divsChild>
                </w:div>
                <w:div w:id="989597574">
                  <w:marLeft w:val="0"/>
                  <w:marRight w:val="0"/>
                  <w:marTop w:val="0"/>
                  <w:marBottom w:val="0"/>
                  <w:divBdr>
                    <w:top w:val="none" w:sz="0" w:space="0" w:color="auto"/>
                    <w:left w:val="none" w:sz="0" w:space="0" w:color="auto"/>
                    <w:bottom w:val="none" w:sz="0" w:space="0" w:color="auto"/>
                    <w:right w:val="none" w:sz="0" w:space="0" w:color="auto"/>
                  </w:divBdr>
                  <w:divsChild>
                    <w:div w:id="1328052417">
                      <w:marLeft w:val="0"/>
                      <w:marRight w:val="0"/>
                      <w:marTop w:val="0"/>
                      <w:marBottom w:val="0"/>
                      <w:divBdr>
                        <w:top w:val="none" w:sz="0" w:space="0" w:color="auto"/>
                        <w:left w:val="none" w:sz="0" w:space="0" w:color="auto"/>
                        <w:bottom w:val="none" w:sz="0" w:space="0" w:color="auto"/>
                        <w:right w:val="none" w:sz="0" w:space="0" w:color="auto"/>
                      </w:divBdr>
                    </w:div>
                  </w:divsChild>
                </w:div>
                <w:div w:id="1016887195">
                  <w:marLeft w:val="0"/>
                  <w:marRight w:val="0"/>
                  <w:marTop w:val="0"/>
                  <w:marBottom w:val="0"/>
                  <w:divBdr>
                    <w:top w:val="none" w:sz="0" w:space="0" w:color="auto"/>
                    <w:left w:val="none" w:sz="0" w:space="0" w:color="auto"/>
                    <w:bottom w:val="none" w:sz="0" w:space="0" w:color="auto"/>
                    <w:right w:val="none" w:sz="0" w:space="0" w:color="auto"/>
                  </w:divBdr>
                  <w:divsChild>
                    <w:div w:id="137651459">
                      <w:marLeft w:val="0"/>
                      <w:marRight w:val="0"/>
                      <w:marTop w:val="0"/>
                      <w:marBottom w:val="0"/>
                      <w:divBdr>
                        <w:top w:val="none" w:sz="0" w:space="0" w:color="auto"/>
                        <w:left w:val="none" w:sz="0" w:space="0" w:color="auto"/>
                        <w:bottom w:val="none" w:sz="0" w:space="0" w:color="auto"/>
                        <w:right w:val="none" w:sz="0" w:space="0" w:color="auto"/>
                      </w:divBdr>
                    </w:div>
                  </w:divsChild>
                </w:div>
                <w:div w:id="1313490042">
                  <w:marLeft w:val="0"/>
                  <w:marRight w:val="0"/>
                  <w:marTop w:val="0"/>
                  <w:marBottom w:val="0"/>
                  <w:divBdr>
                    <w:top w:val="none" w:sz="0" w:space="0" w:color="auto"/>
                    <w:left w:val="none" w:sz="0" w:space="0" w:color="auto"/>
                    <w:bottom w:val="none" w:sz="0" w:space="0" w:color="auto"/>
                    <w:right w:val="none" w:sz="0" w:space="0" w:color="auto"/>
                  </w:divBdr>
                  <w:divsChild>
                    <w:div w:id="775445626">
                      <w:marLeft w:val="0"/>
                      <w:marRight w:val="0"/>
                      <w:marTop w:val="0"/>
                      <w:marBottom w:val="0"/>
                      <w:divBdr>
                        <w:top w:val="none" w:sz="0" w:space="0" w:color="auto"/>
                        <w:left w:val="none" w:sz="0" w:space="0" w:color="auto"/>
                        <w:bottom w:val="none" w:sz="0" w:space="0" w:color="auto"/>
                        <w:right w:val="none" w:sz="0" w:space="0" w:color="auto"/>
                      </w:divBdr>
                    </w:div>
                  </w:divsChild>
                </w:div>
                <w:div w:id="1231967703">
                  <w:marLeft w:val="0"/>
                  <w:marRight w:val="0"/>
                  <w:marTop w:val="0"/>
                  <w:marBottom w:val="0"/>
                  <w:divBdr>
                    <w:top w:val="none" w:sz="0" w:space="0" w:color="auto"/>
                    <w:left w:val="none" w:sz="0" w:space="0" w:color="auto"/>
                    <w:bottom w:val="none" w:sz="0" w:space="0" w:color="auto"/>
                    <w:right w:val="none" w:sz="0" w:space="0" w:color="auto"/>
                  </w:divBdr>
                  <w:divsChild>
                    <w:div w:id="465895783">
                      <w:marLeft w:val="0"/>
                      <w:marRight w:val="0"/>
                      <w:marTop w:val="0"/>
                      <w:marBottom w:val="0"/>
                      <w:divBdr>
                        <w:top w:val="none" w:sz="0" w:space="0" w:color="auto"/>
                        <w:left w:val="none" w:sz="0" w:space="0" w:color="auto"/>
                        <w:bottom w:val="none" w:sz="0" w:space="0" w:color="auto"/>
                        <w:right w:val="none" w:sz="0" w:space="0" w:color="auto"/>
                      </w:divBdr>
                    </w:div>
                  </w:divsChild>
                </w:div>
                <w:div w:id="1282111151">
                  <w:marLeft w:val="0"/>
                  <w:marRight w:val="0"/>
                  <w:marTop w:val="0"/>
                  <w:marBottom w:val="0"/>
                  <w:divBdr>
                    <w:top w:val="none" w:sz="0" w:space="0" w:color="auto"/>
                    <w:left w:val="none" w:sz="0" w:space="0" w:color="auto"/>
                    <w:bottom w:val="none" w:sz="0" w:space="0" w:color="auto"/>
                    <w:right w:val="none" w:sz="0" w:space="0" w:color="auto"/>
                  </w:divBdr>
                  <w:divsChild>
                    <w:div w:id="1222594130">
                      <w:marLeft w:val="0"/>
                      <w:marRight w:val="0"/>
                      <w:marTop w:val="0"/>
                      <w:marBottom w:val="0"/>
                      <w:divBdr>
                        <w:top w:val="none" w:sz="0" w:space="0" w:color="auto"/>
                        <w:left w:val="none" w:sz="0" w:space="0" w:color="auto"/>
                        <w:bottom w:val="none" w:sz="0" w:space="0" w:color="auto"/>
                        <w:right w:val="none" w:sz="0" w:space="0" w:color="auto"/>
                      </w:divBdr>
                    </w:div>
                  </w:divsChild>
                </w:div>
                <w:div w:id="870534442">
                  <w:marLeft w:val="0"/>
                  <w:marRight w:val="0"/>
                  <w:marTop w:val="0"/>
                  <w:marBottom w:val="0"/>
                  <w:divBdr>
                    <w:top w:val="none" w:sz="0" w:space="0" w:color="auto"/>
                    <w:left w:val="none" w:sz="0" w:space="0" w:color="auto"/>
                    <w:bottom w:val="none" w:sz="0" w:space="0" w:color="auto"/>
                    <w:right w:val="none" w:sz="0" w:space="0" w:color="auto"/>
                  </w:divBdr>
                  <w:divsChild>
                    <w:div w:id="958804096">
                      <w:marLeft w:val="0"/>
                      <w:marRight w:val="0"/>
                      <w:marTop w:val="0"/>
                      <w:marBottom w:val="0"/>
                      <w:divBdr>
                        <w:top w:val="none" w:sz="0" w:space="0" w:color="auto"/>
                        <w:left w:val="none" w:sz="0" w:space="0" w:color="auto"/>
                        <w:bottom w:val="none" w:sz="0" w:space="0" w:color="auto"/>
                        <w:right w:val="none" w:sz="0" w:space="0" w:color="auto"/>
                      </w:divBdr>
                    </w:div>
                  </w:divsChild>
                </w:div>
                <w:div w:id="1619602741">
                  <w:marLeft w:val="0"/>
                  <w:marRight w:val="0"/>
                  <w:marTop w:val="0"/>
                  <w:marBottom w:val="0"/>
                  <w:divBdr>
                    <w:top w:val="none" w:sz="0" w:space="0" w:color="auto"/>
                    <w:left w:val="none" w:sz="0" w:space="0" w:color="auto"/>
                    <w:bottom w:val="none" w:sz="0" w:space="0" w:color="auto"/>
                    <w:right w:val="none" w:sz="0" w:space="0" w:color="auto"/>
                  </w:divBdr>
                  <w:divsChild>
                    <w:div w:id="1883521741">
                      <w:marLeft w:val="0"/>
                      <w:marRight w:val="0"/>
                      <w:marTop w:val="0"/>
                      <w:marBottom w:val="0"/>
                      <w:divBdr>
                        <w:top w:val="none" w:sz="0" w:space="0" w:color="auto"/>
                        <w:left w:val="none" w:sz="0" w:space="0" w:color="auto"/>
                        <w:bottom w:val="none" w:sz="0" w:space="0" w:color="auto"/>
                        <w:right w:val="none" w:sz="0" w:space="0" w:color="auto"/>
                      </w:divBdr>
                    </w:div>
                  </w:divsChild>
                </w:div>
                <w:div w:id="1216427112">
                  <w:marLeft w:val="0"/>
                  <w:marRight w:val="0"/>
                  <w:marTop w:val="0"/>
                  <w:marBottom w:val="0"/>
                  <w:divBdr>
                    <w:top w:val="none" w:sz="0" w:space="0" w:color="auto"/>
                    <w:left w:val="none" w:sz="0" w:space="0" w:color="auto"/>
                    <w:bottom w:val="none" w:sz="0" w:space="0" w:color="auto"/>
                    <w:right w:val="none" w:sz="0" w:space="0" w:color="auto"/>
                  </w:divBdr>
                  <w:divsChild>
                    <w:div w:id="1401370396">
                      <w:marLeft w:val="0"/>
                      <w:marRight w:val="0"/>
                      <w:marTop w:val="0"/>
                      <w:marBottom w:val="0"/>
                      <w:divBdr>
                        <w:top w:val="none" w:sz="0" w:space="0" w:color="auto"/>
                        <w:left w:val="none" w:sz="0" w:space="0" w:color="auto"/>
                        <w:bottom w:val="none" w:sz="0" w:space="0" w:color="auto"/>
                        <w:right w:val="none" w:sz="0" w:space="0" w:color="auto"/>
                      </w:divBdr>
                    </w:div>
                  </w:divsChild>
                </w:div>
                <w:div w:id="1718504197">
                  <w:marLeft w:val="0"/>
                  <w:marRight w:val="0"/>
                  <w:marTop w:val="0"/>
                  <w:marBottom w:val="0"/>
                  <w:divBdr>
                    <w:top w:val="none" w:sz="0" w:space="0" w:color="auto"/>
                    <w:left w:val="none" w:sz="0" w:space="0" w:color="auto"/>
                    <w:bottom w:val="none" w:sz="0" w:space="0" w:color="auto"/>
                    <w:right w:val="none" w:sz="0" w:space="0" w:color="auto"/>
                  </w:divBdr>
                  <w:divsChild>
                    <w:div w:id="226770637">
                      <w:marLeft w:val="0"/>
                      <w:marRight w:val="0"/>
                      <w:marTop w:val="0"/>
                      <w:marBottom w:val="0"/>
                      <w:divBdr>
                        <w:top w:val="none" w:sz="0" w:space="0" w:color="auto"/>
                        <w:left w:val="none" w:sz="0" w:space="0" w:color="auto"/>
                        <w:bottom w:val="none" w:sz="0" w:space="0" w:color="auto"/>
                        <w:right w:val="none" w:sz="0" w:space="0" w:color="auto"/>
                      </w:divBdr>
                    </w:div>
                  </w:divsChild>
                </w:div>
                <w:div w:id="1259292257">
                  <w:marLeft w:val="0"/>
                  <w:marRight w:val="0"/>
                  <w:marTop w:val="0"/>
                  <w:marBottom w:val="0"/>
                  <w:divBdr>
                    <w:top w:val="none" w:sz="0" w:space="0" w:color="auto"/>
                    <w:left w:val="none" w:sz="0" w:space="0" w:color="auto"/>
                    <w:bottom w:val="none" w:sz="0" w:space="0" w:color="auto"/>
                    <w:right w:val="none" w:sz="0" w:space="0" w:color="auto"/>
                  </w:divBdr>
                  <w:divsChild>
                    <w:div w:id="732775360">
                      <w:marLeft w:val="0"/>
                      <w:marRight w:val="0"/>
                      <w:marTop w:val="0"/>
                      <w:marBottom w:val="0"/>
                      <w:divBdr>
                        <w:top w:val="none" w:sz="0" w:space="0" w:color="auto"/>
                        <w:left w:val="none" w:sz="0" w:space="0" w:color="auto"/>
                        <w:bottom w:val="none" w:sz="0" w:space="0" w:color="auto"/>
                        <w:right w:val="none" w:sz="0" w:space="0" w:color="auto"/>
                      </w:divBdr>
                    </w:div>
                  </w:divsChild>
                </w:div>
                <w:div w:id="1963807396">
                  <w:marLeft w:val="0"/>
                  <w:marRight w:val="0"/>
                  <w:marTop w:val="0"/>
                  <w:marBottom w:val="0"/>
                  <w:divBdr>
                    <w:top w:val="none" w:sz="0" w:space="0" w:color="auto"/>
                    <w:left w:val="none" w:sz="0" w:space="0" w:color="auto"/>
                    <w:bottom w:val="none" w:sz="0" w:space="0" w:color="auto"/>
                    <w:right w:val="none" w:sz="0" w:space="0" w:color="auto"/>
                  </w:divBdr>
                  <w:divsChild>
                    <w:div w:id="427044160">
                      <w:marLeft w:val="0"/>
                      <w:marRight w:val="0"/>
                      <w:marTop w:val="0"/>
                      <w:marBottom w:val="0"/>
                      <w:divBdr>
                        <w:top w:val="none" w:sz="0" w:space="0" w:color="auto"/>
                        <w:left w:val="none" w:sz="0" w:space="0" w:color="auto"/>
                        <w:bottom w:val="none" w:sz="0" w:space="0" w:color="auto"/>
                        <w:right w:val="none" w:sz="0" w:space="0" w:color="auto"/>
                      </w:divBdr>
                    </w:div>
                  </w:divsChild>
                </w:div>
                <w:div w:id="845873696">
                  <w:marLeft w:val="0"/>
                  <w:marRight w:val="0"/>
                  <w:marTop w:val="0"/>
                  <w:marBottom w:val="0"/>
                  <w:divBdr>
                    <w:top w:val="none" w:sz="0" w:space="0" w:color="auto"/>
                    <w:left w:val="none" w:sz="0" w:space="0" w:color="auto"/>
                    <w:bottom w:val="none" w:sz="0" w:space="0" w:color="auto"/>
                    <w:right w:val="none" w:sz="0" w:space="0" w:color="auto"/>
                  </w:divBdr>
                  <w:divsChild>
                    <w:div w:id="2074430781">
                      <w:marLeft w:val="0"/>
                      <w:marRight w:val="0"/>
                      <w:marTop w:val="0"/>
                      <w:marBottom w:val="0"/>
                      <w:divBdr>
                        <w:top w:val="none" w:sz="0" w:space="0" w:color="auto"/>
                        <w:left w:val="none" w:sz="0" w:space="0" w:color="auto"/>
                        <w:bottom w:val="none" w:sz="0" w:space="0" w:color="auto"/>
                        <w:right w:val="none" w:sz="0" w:space="0" w:color="auto"/>
                      </w:divBdr>
                    </w:div>
                  </w:divsChild>
                </w:div>
                <w:div w:id="1238637339">
                  <w:marLeft w:val="0"/>
                  <w:marRight w:val="0"/>
                  <w:marTop w:val="0"/>
                  <w:marBottom w:val="0"/>
                  <w:divBdr>
                    <w:top w:val="none" w:sz="0" w:space="0" w:color="auto"/>
                    <w:left w:val="none" w:sz="0" w:space="0" w:color="auto"/>
                    <w:bottom w:val="none" w:sz="0" w:space="0" w:color="auto"/>
                    <w:right w:val="none" w:sz="0" w:space="0" w:color="auto"/>
                  </w:divBdr>
                  <w:divsChild>
                    <w:div w:id="171918046">
                      <w:marLeft w:val="0"/>
                      <w:marRight w:val="0"/>
                      <w:marTop w:val="0"/>
                      <w:marBottom w:val="0"/>
                      <w:divBdr>
                        <w:top w:val="none" w:sz="0" w:space="0" w:color="auto"/>
                        <w:left w:val="none" w:sz="0" w:space="0" w:color="auto"/>
                        <w:bottom w:val="none" w:sz="0" w:space="0" w:color="auto"/>
                        <w:right w:val="none" w:sz="0" w:space="0" w:color="auto"/>
                      </w:divBdr>
                    </w:div>
                  </w:divsChild>
                </w:div>
                <w:div w:id="248663240">
                  <w:marLeft w:val="0"/>
                  <w:marRight w:val="0"/>
                  <w:marTop w:val="0"/>
                  <w:marBottom w:val="0"/>
                  <w:divBdr>
                    <w:top w:val="none" w:sz="0" w:space="0" w:color="auto"/>
                    <w:left w:val="none" w:sz="0" w:space="0" w:color="auto"/>
                    <w:bottom w:val="none" w:sz="0" w:space="0" w:color="auto"/>
                    <w:right w:val="none" w:sz="0" w:space="0" w:color="auto"/>
                  </w:divBdr>
                  <w:divsChild>
                    <w:div w:id="2084177027">
                      <w:marLeft w:val="0"/>
                      <w:marRight w:val="0"/>
                      <w:marTop w:val="0"/>
                      <w:marBottom w:val="0"/>
                      <w:divBdr>
                        <w:top w:val="none" w:sz="0" w:space="0" w:color="auto"/>
                        <w:left w:val="none" w:sz="0" w:space="0" w:color="auto"/>
                        <w:bottom w:val="none" w:sz="0" w:space="0" w:color="auto"/>
                        <w:right w:val="none" w:sz="0" w:space="0" w:color="auto"/>
                      </w:divBdr>
                    </w:div>
                  </w:divsChild>
                </w:div>
                <w:div w:id="1052777183">
                  <w:marLeft w:val="0"/>
                  <w:marRight w:val="0"/>
                  <w:marTop w:val="0"/>
                  <w:marBottom w:val="0"/>
                  <w:divBdr>
                    <w:top w:val="none" w:sz="0" w:space="0" w:color="auto"/>
                    <w:left w:val="none" w:sz="0" w:space="0" w:color="auto"/>
                    <w:bottom w:val="none" w:sz="0" w:space="0" w:color="auto"/>
                    <w:right w:val="none" w:sz="0" w:space="0" w:color="auto"/>
                  </w:divBdr>
                  <w:divsChild>
                    <w:div w:id="919942693">
                      <w:marLeft w:val="0"/>
                      <w:marRight w:val="0"/>
                      <w:marTop w:val="0"/>
                      <w:marBottom w:val="0"/>
                      <w:divBdr>
                        <w:top w:val="none" w:sz="0" w:space="0" w:color="auto"/>
                        <w:left w:val="none" w:sz="0" w:space="0" w:color="auto"/>
                        <w:bottom w:val="none" w:sz="0" w:space="0" w:color="auto"/>
                        <w:right w:val="none" w:sz="0" w:space="0" w:color="auto"/>
                      </w:divBdr>
                    </w:div>
                  </w:divsChild>
                </w:div>
                <w:div w:id="2064138206">
                  <w:marLeft w:val="0"/>
                  <w:marRight w:val="0"/>
                  <w:marTop w:val="0"/>
                  <w:marBottom w:val="0"/>
                  <w:divBdr>
                    <w:top w:val="none" w:sz="0" w:space="0" w:color="auto"/>
                    <w:left w:val="none" w:sz="0" w:space="0" w:color="auto"/>
                    <w:bottom w:val="none" w:sz="0" w:space="0" w:color="auto"/>
                    <w:right w:val="none" w:sz="0" w:space="0" w:color="auto"/>
                  </w:divBdr>
                  <w:divsChild>
                    <w:div w:id="1681740045">
                      <w:marLeft w:val="0"/>
                      <w:marRight w:val="0"/>
                      <w:marTop w:val="0"/>
                      <w:marBottom w:val="0"/>
                      <w:divBdr>
                        <w:top w:val="none" w:sz="0" w:space="0" w:color="auto"/>
                        <w:left w:val="none" w:sz="0" w:space="0" w:color="auto"/>
                        <w:bottom w:val="none" w:sz="0" w:space="0" w:color="auto"/>
                        <w:right w:val="none" w:sz="0" w:space="0" w:color="auto"/>
                      </w:divBdr>
                    </w:div>
                  </w:divsChild>
                </w:div>
                <w:div w:id="356078644">
                  <w:marLeft w:val="0"/>
                  <w:marRight w:val="0"/>
                  <w:marTop w:val="0"/>
                  <w:marBottom w:val="0"/>
                  <w:divBdr>
                    <w:top w:val="none" w:sz="0" w:space="0" w:color="auto"/>
                    <w:left w:val="none" w:sz="0" w:space="0" w:color="auto"/>
                    <w:bottom w:val="none" w:sz="0" w:space="0" w:color="auto"/>
                    <w:right w:val="none" w:sz="0" w:space="0" w:color="auto"/>
                  </w:divBdr>
                  <w:divsChild>
                    <w:div w:id="1239244453">
                      <w:marLeft w:val="0"/>
                      <w:marRight w:val="0"/>
                      <w:marTop w:val="0"/>
                      <w:marBottom w:val="0"/>
                      <w:divBdr>
                        <w:top w:val="none" w:sz="0" w:space="0" w:color="auto"/>
                        <w:left w:val="none" w:sz="0" w:space="0" w:color="auto"/>
                        <w:bottom w:val="none" w:sz="0" w:space="0" w:color="auto"/>
                        <w:right w:val="none" w:sz="0" w:space="0" w:color="auto"/>
                      </w:divBdr>
                    </w:div>
                  </w:divsChild>
                </w:div>
                <w:div w:id="1050417759">
                  <w:marLeft w:val="0"/>
                  <w:marRight w:val="0"/>
                  <w:marTop w:val="0"/>
                  <w:marBottom w:val="0"/>
                  <w:divBdr>
                    <w:top w:val="none" w:sz="0" w:space="0" w:color="auto"/>
                    <w:left w:val="none" w:sz="0" w:space="0" w:color="auto"/>
                    <w:bottom w:val="none" w:sz="0" w:space="0" w:color="auto"/>
                    <w:right w:val="none" w:sz="0" w:space="0" w:color="auto"/>
                  </w:divBdr>
                  <w:divsChild>
                    <w:div w:id="1583879524">
                      <w:marLeft w:val="0"/>
                      <w:marRight w:val="0"/>
                      <w:marTop w:val="0"/>
                      <w:marBottom w:val="0"/>
                      <w:divBdr>
                        <w:top w:val="none" w:sz="0" w:space="0" w:color="auto"/>
                        <w:left w:val="none" w:sz="0" w:space="0" w:color="auto"/>
                        <w:bottom w:val="none" w:sz="0" w:space="0" w:color="auto"/>
                        <w:right w:val="none" w:sz="0" w:space="0" w:color="auto"/>
                      </w:divBdr>
                    </w:div>
                  </w:divsChild>
                </w:div>
                <w:div w:id="1820460568">
                  <w:marLeft w:val="0"/>
                  <w:marRight w:val="0"/>
                  <w:marTop w:val="0"/>
                  <w:marBottom w:val="0"/>
                  <w:divBdr>
                    <w:top w:val="none" w:sz="0" w:space="0" w:color="auto"/>
                    <w:left w:val="none" w:sz="0" w:space="0" w:color="auto"/>
                    <w:bottom w:val="none" w:sz="0" w:space="0" w:color="auto"/>
                    <w:right w:val="none" w:sz="0" w:space="0" w:color="auto"/>
                  </w:divBdr>
                  <w:divsChild>
                    <w:div w:id="1099908444">
                      <w:marLeft w:val="0"/>
                      <w:marRight w:val="0"/>
                      <w:marTop w:val="0"/>
                      <w:marBottom w:val="0"/>
                      <w:divBdr>
                        <w:top w:val="none" w:sz="0" w:space="0" w:color="auto"/>
                        <w:left w:val="none" w:sz="0" w:space="0" w:color="auto"/>
                        <w:bottom w:val="none" w:sz="0" w:space="0" w:color="auto"/>
                        <w:right w:val="none" w:sz="0" w:space="0" w:color="auto"/>
                      </w:divBdr>
                    </w:div>
                  </w:divsChild>
                </w:div>
                <w:div w:id="1864512416">
                  <w:marLeft w:val="0"/>
                  <w:marRight w:val="0"/>
                  <w:marTop w:val="0"/>
                  <w:marBottom w:val="0"/>
                  <w:divBdr>
                    <w:top w:val="none" w:sz="0" w:space="0" w:color="auto"/>
                    <w:left w:val="none" w:sz="0" w:space="0" w:color="auto"/>
                    <w:bottom w:val="none" w:sz="0" w:space="0" w:color="auto"/>
                    <w:right w:val="none" w:sz="0" w:space="0" w:color="auto"/>
                  </w:divBdr>
                  <w:divsChild>
                    <w:div w:id="1119568770">
                      <w:marLeft w:val="0"/>
                      <w:marRight w:val="0"/>
                      <w:marTop w:val="0"/>
                      <w:marBottom w:val="0"/>
                      <w:divBdr>
                        <w:top w:val="none" w:sz="0" w:space="0" w:color="auto"/>
                        <w:left w:val="none" w:sz="0" w:space="0" w:color="auto"/>
                        <w:bottom w:val="none" w:sz="0" w:space="0" w:color="auto"/>
                        <w:right w:val="none" w:sz="0" w:space="0" w:color="auto"/>
                      </w:divBdr>
                    </w:div>
                  </w:divsChild>
                </w:div>
                <w:div w:id="1914048120">
                  <w:marLeft w:val="0"/>
                  <w:marRight w:val="0"/>
                  <w:marTop w:val="0"/>
                  <w:marBottom w:val="0"/>
                  <w:divBdr>
                    <w:top w:val="none" w:sz="0" w:space="0" w:color="auto"/>
                    <w:left w:val="none" w:sz="0" w:space="0" w:color="auto"/>
                    <w:bottom w:val="none" w:sz="0" w:space="0" w:color="auto"/>
                    <w:right w:val="none" w:sz="0" w:space="0" w:color="auto"/>
                  </w:divBdr>
                  <w:divsChild>
                    <w:div w:id="460151167">
                      <w:marLeft w:val="0"/>
                      <w:marRight w:val="0"/>
                      <w:marTop w:val="0"/>
                      <w:marBottom w:val="0"/>
                      <w:divBdr>
                        <w:top w:val="none" w:sz="0" w:space="0" w:color="auto"/>
                        <w:left w:val="none" w:sz="0" w:space="0" w:color="auto"/>
                        <w:bottom w:val="none" w:sz="0" w:space="0" w:color="auto"/>
                        <w:right w:val="none" w:sz="0" w:space="0" w:color="auto"/>
                      </w:divBdr>
                    </w:div>
                  </w:divsChild>
                </w:div>
                <w:div w:id="1700886487">
                  <w:marLeft w:val="0"/>
                  <w:marRight w:val="0"/>
                  <w:marTop w:val="0"/>
                  <w:marBottom w:val="0"/>
                  <w:divBdr>
                    <w:top w:val="none" w:sz="0" w:space="0" w:color="auto"/>
                    <w:left w:val="none" w:sz="0" w:space="0" w:color="auto"/>
                    <w:bottom w:val="none" w:sz="0" w:space="0" w:color="auto"/>
                    <w:right w:val="none" w:sz="0" w:space="0" w:color="auto"/>
                  </w:divBdr>
                  <w:divsChild>
                    <w:div w:id="494146904">
                      <w:marLeft w:val="0"/>
                      <w:marRight w:val="0"/>
                      <w:marTop w:val="0"/>
                      <w:marBottom w:val="0"/>
                      <w:divBdr>
                        <w:top w:val="none" w:sz="0" w:space="0" w:color="auto"/>
                        <w:left w:val="none" w:sz="0" w:space="0" w:color="auto"/>
                        <w:bottom w:val="none" w:sz="0" w:space="0" w:color="auto"/>
                        <w:right w:val="none" w:sz="0" w:space="0" w:color="auto"/>
                      </w:divBdr>
                    </w:div>
                  </w:divsChild>
                </w:div>
                <w:div w:id="2054765916">
                  <w:marLeft w:val="0"/>
                  <w:marRight w:val="0"/>
                  <w:marTop w:val="0"/>
                  <w:marBottom w:val="0"/>
                  <w:divBdr>
                    <w:top w:val="none" w:sz="0" w:space="0" w:color="auto"/>
                    <w:left w:val="none" w:sz="0" w:space="0" w:color="auto"/>
                    <w:bottom w:val="none" w:sz="0" w:space="0" w:color="auto"/>
                    <w:right w:val="none" w:sz="0" w:space="0" w:color="auto"/>
                  </w:divBdr>
                  <w:divsChild>
                    <w:div w:id="559488065">
                      <w:marLeft w:val="0"/>
                      <w:marRight w:val="0"/>
                      <w:marTop w:val="0"/>
                      <w:marBottom w:val="0"/>
                      <w:divBdr>
                        <w:top w:val="none" w:sz="0" w:space="0" w:color="auto"/>
                        <w:left w:val="none" w:sz="0" w:space="0" w:color="auto"/>
                        <w:bottom w:val="none" w:sz="0" w:space="0" w:color="auto"/>
                        <w:right w:val="none" w:sz="0" w:space="0" w:color="auto"/>
                      </w:divBdr>
                    </w:div>
                  </w:divsChild>
                </w:div>
                <w:div w:id="1717774585">
                  <w:marLeft w:val="0"/>
                  <w:marRight w:val="0"/>
                  <w:marTop w:val="0"/>
                  <w:marBottom w:val="0"/>
                  <w:divBdr>
                    <w:top w:val="none" w:sz="0" w:space="0" w:color="auto"/>
                    <w:left w:val="none" w:sz="0" w:space="0" w:color="auto"/>
                    <w:bottom w:val="none" w:sz="0" w:space="0" w:color="auto"/>
                    <w:right w:val="none" w:sz="0" w:space="0" w:color="auto"/>
                  </w:divBdr>
                  <w:divsChild>
                    <w:div w:id="80761174">
                      <w:marLeft w:val="0"/>
                      <w:marRight w:val="0"/>
                      <w:marTop w:val="0"/>
                      <w:marBottom w:val="0"/>
                      <w:divBdr>
                        <w:top w:val="none" w:sz="0" w:space="0" w:color="auto"/>
                        <w:left w:val="none" w:sz="0" w:space="0" w:color="auto"/>
                        <w:bottom w:val="none" w:sz="0" w:space="0" w:color="auto"/>
                        <w:right w:val="none" w:sz="0" w:space="0" w:color="auto"/>
                      </w:divBdr>
                    </w:div>
                  </w:divsChild>
                </w:div>
                <w:div w:id="582226165">
                  <w:marLeft w:val="0"/>
                  <w:marRight w:val="0"/>
                  <w:marTop w:val="0"/>
                  <w:marBottom w:val="0"/>
                  <w:divBdr>
                    <w:top w:val="none" w:sz="0" w:space="0" w:color="auto"/>
                    <w:left w:val="none" w:sz="0" w:space="0" w:color="auto"/>
                    <w:bottom w:val="none" w:sz="0" w:space="0" w:color="auto"/>
                    <w:right w:val="none" w:sz="0" w:space="0" w:color="auto"/>
                  </w:divBdr>
                  <w:divsChild>
                    <w:div w:id="1986278988">
                      <w:marLeft w:val="0"/>
                      <w:marRight w:val="0"/>
                      <w:marTop w:val="0"/>
                      <w:marBottom w:val="0"/>
                      <w:divBdr>
                        <w:top w:val="none" w:sz="0" w:space="0" w:color="auto"/>
                        <w:left w:val="none" w:sz="0" w:space="0" w:color="auto"/>
                        <w:bottom w:val="none" w:sz="0" w:space="0" w:color="auto"/>
                        <w:right w:val="none" w:sz="0" w:space="0" w:color="auto"/>
                      </w:divBdr>
                    </w:div>
                  </w:divsChild>
                </w:div>
                <w:div w:id="1518159332">
                  <w:marLeft w:val="0"/>
                  <w:marRight w:val="0"/>
                  <w:marTop w:val="0"/>
                  <w:marBottom w:val="0"/>
                  <w:divBdr>
                    <w:top w:val="none" w:sz="0" w:space="0" w:color="auto"/>
                    <w:left w:val="none" w:sz="0" w:space="0" w:color="auto"/>
                    <w:bottom w:val="none" w:sz="0" w:space="0" w:color="auto"/>
                    <w:right w:val="none" w:sz="0" w:space="0" w:color="auto"/>
                  </w:divBdr>
                  <w:divsChild>
                    <w:div w:id="536117116">
                      <w:marLeft w:val="0"/>
                      <w:marRight w:val="0"/>
                      <w:marTop w:val="0"/>
                      <w:marBottom w:val="0"/>
                      <w:divBdr>
                        <w:top w:val="none" w:sz="0" w:space="0" w:color="auto"/>
                        <w:left w:val="none" w:sz="0" w:space="0" w:color="auto"/>
                        <w:bottom w:val="none" w:sz="0" w:space="0" w:color="auto"/>
                        <w:right w:val="none" w:sz="0" w:space="0" w:color="auto"/>
                      </w:divBdr>
                    </w:div>
                  </w:divsChild>
                </w:div>
                <w:div w:id="993530912">
                  <w:marLeft w:val="0"/>
                  <w:marRight w:val="0"/>
                  <w:marTop w:val="0"/>
                  <w:marBottom w:val="0"/>
                  <w:divBdr>
                    <w:top w:val="none" w:sz="0" w:space="0" w:color="auto"/>
                    <w:left w:val="none" w:sz="0" w:space="0" w:color="auto"/>
                    <w:bottom w:val="none" w:sz="0" w:space="0" w:color="auto"/>
                    <w:right w:val="none" w:sz="0" w:space="0" w:color="auto"/>
                  </w:divBdr>
                  <w:divsChild>
                    <w:div w:id="1307125144">
                      <w:marLeft w:val="0"/>
                      <w:marRight w:val="0"/>
                      <w:marTop w:val="0"/>
                      <w:marBottom w:val="0"/>
                      <w:divBdr>
                        <w:top w:val="none" w:sz="0" w:space="0" w:color="auto"/>
                        <w:left w:val="none" w:sz="0" w:space="0" w:color="auto"/>
                        <w:bottom w:val="none" w:sz="0" w:space="0" w:color="auto"/>
                        <w:right w:val="none" w:sz="0" w:space="0" w:color="auto"/>
                      </w:divBdr>
                    </w:div>
                  </w:divsChild>
                </w:div>
                <w:div w:id="1600412257">
                  <w:marLeft w:val="0"/>
                  <w:marRight w:val="0"/>
                  <w:marTop w:val="0"/>
                  <w:marBottom w:val="0"/>
                  <w:divBdr>
                    <w:top w:val="none" w:sz="0" w:space="0" w:color="auto"/>
                    <w:left w:val="none" w:sz="0" w:space="0" w:color="auto"/>
                    <w:bottom w:val="none" w:sz="0" w:space="0" w:color="auto"/>
                    <w:right w:val="none" w:sz="0" w:space="0" w:color="auto"/>
                  </w:divBdr>
                  <w:divsChild>
                    <w:div w:id="229124245">
                      <w:marLeft w:val="0"/>
                      <w:marRight w:val="0"/>
                      <w:marTop w:val="0"/>
                      <w:marBottom w:val="0"/>
                      <w:divBdr>
                        <w:top w:val="none" w:sz="0" w:space="0" w:color="auto"/>
                        <w:left w:val="none" w:sz="0" w:space="0" w:color="auto"/>
                        <w:bottom w:val="none" w:sz="0" w:space="0" w:color="auto"/>
                        <w:right w:val="none" w:sz="0" w:space="0" w:color="auto"/>
                      </w:divBdr>
                    </w:div>
                  </w:divsChild>
                </w:div>
                <w:div w:id="1947348133">
                  <w:marLeft w:val="0"/>
                  <w:marRight w:val="0"/>
                  <w:marTop w:val="0"/>
                  <w:marBottom w:val="0"/>
                  <w:divBdr>
                    <w:top w:val="none" w:sz="0" w:space="0" w:color="auto"/>
                    <w:left w:val="none" w:sz="0" w:space="0" w:color="auto"/>
                    <w:bottom w:val="none" w:sz="0" w:space="0" w:color="auto"/>
                    <w:right w:val="none" w:sz="0" w:space="0" w:color="auto"/>
                  </w:divBdr>
                  <w:divsChild>
                    <w:div w:id="1396123667">
                      <w:marLeft w:val="0"/>
                      <w:marRight w:val="0"/>
                      <w:marTop w:val="0"/>
                      <w:marBottom w:val="0"/>
                      <w:divBdr>
                        <w:top w:val="none" w:sz="0" w:space="0" w:color="auto"/>
                        <w:left w:val="none" w:sz="0" w:space="0" w:color="auto"/>
                        <w:bottom w:val="none" w:sz="0" w:space="0" w:color="auto"/>
                        <w:right w:val="none" w:sz="0" w:space="0" w:color="auto"/>
                      </w:divBdr>
                    </w:div>
                  </w:divsChild>
                </w:div>
                <w:div w:id="1022436118">
                  <w:marLeft w:val="0"/>
                  <w:marRight w:val="0"/>
                  <w:marTop w:val="0"/>
                  <w:marBottom w:val="0"/>
                  <w:divBdr>
                    <w:top w:val="none" w:sz="0" w:space="0" w:color="auto"/>
                    <w:left w:val="none" w:sz="0" w:space="0" w:color="auto"/>
                    <w:bottom w:val="none" w:sz="0" w:space="0" w:color="auto"/>
                    <w:right w:val="none" w:sz="0" w:space="0" w:color="auto"/>
                  </w:divBdr>
                  <w:divsChild>
                    <w:div w:id="965963085">
                      <w:marLeft w:val="0"/>
                      <w:marRight w:val="0"/>
                      <w:marTop w:val="0"/>
                      <w:marBottom w:val="0"/>
                      <w:divBdr>
                        <w:top w:val="none" w:sz="0" w:space="0" w:color="auto"/>
                        <w:left w:val="none" w:sz="0" w:space="0" w:color="auto"/>
                        <w:bottom w:val="none" w:sz="0" w:space="0" w:color="auto"/>
                        <w:right w:val="none" w:sz="0" w:space="0" w:color="auto"/>
                      </w:divBdr>
                    </w:div>
                  </w:divsChild>
                </w:div>
                <w:div w:id="69622714">
                  <w:marLeft w:val="0"/>
                  <w:marRight w:val="0"/>
                  <w:marTop w:val="0"/>
                  <w:marBottom w:val="0"/>
                  <w:divBdr>
                    <w:top w:val="none" w:sz="0" w:space="0" w:color="auto"/>
                    <w:left w:val="none" w:sz="0" w:space="0" w:color="auto"/>
                    <w:bottom w:val="none" w:sz="0" w:space="0" w:color="auto"/>
                    <w:right w:val="none" w:sz="0" w:space="0" w:color="auto"/>
                  </w:divBdr>
                  <w:divsChild>
                    <w:div w:id="563418093">
                      <w:marLeft w:val="0"/>
                      <w:marRight w:val="0"/>
                      <w:marTop w:val="0"/>
                      <w:marBottom w:val="0"/>
                      <w:divBdr>
                        <w:top w:val="none" w:sz="0" w:space="0" w:color="auto"/>
                        <w:left w:val="none" w:sz="0" w:space="0" w:color="auto"/>
                        <w:bottom w:val="none" w:sz="0" w:space="0" w:color="auto"/>
                        <w:right w:val="none" w:sz="0" w:space="0" w:color="auto"/>
                      </w:divBdr>
                    </w:div>
                  </w:divsChild>
                </w:div>
                <w:div w:id="1794985101">
                  <w:marLeft w:val="0"/>
                  <w:marRight w:val="0"/>
                  <w:marTop w:val="0"/>
                  <w:marBottom w:val="0"/>
                  <w:divBdr>
                    <w:top w:val="none" w:sz="0" w:space="0" w:color="auto"/>
                    <w:left w:val="none" w:sz="0" w:space="0" w:color="auto"/>
                    <w:bottom w:val="none" w:sz="0" w:space="0" w:color="auto"/>
                    <w:right w:val="none" w:sz="0" w:space="0" w:color="auto"/>
                  </w:divBdr>
                  <w:divsChild>
                    <w:div w:id="2140567927">
                      <w:marLeft w:val="0"/>
                      <w:marRight w:val="0"/>
                      <w:marTop w:val="0"/>
                      <w:marBottom w:val="0"/>
                      <w:divBdr>
                        <w:top w:val="none" w:sz="0" w:space="0" w:color="auto"/>
                        <w:left w:val="none" w:sz="0" w:space="0" w:color="auto"/>
                        <w:bottom w:val="none" w:sz="0" w:space="0" w:color="auto"/>
                        <w:right w:val="none" w:sz="0" w:space="0" w:color="auto"/>
                      </w:divBdr>
                    </w:div>
                  </w:divsChild>
                </w:div>
                <w:div w:id="965358300">
                  <w:marLeft w:val="0"/>
                  <w:marRight w:val="0"/>
                  <w:marTop w:val="0"/>
                  <w:marBottom w:val="0"/>
                  <w:divBdr>
                    <w:top w:val="none" w:sz="0" w:space="0" w:color="auto"/>
                    <w:left w:val="none" w:sz="0" w:space="0" w:color="auto"/>
                    <w:bottom w:val="none" w:sz="0" w:space="0" w:color="auto"/>
                    <w:right w:val="none" w:sz="0" w:space="0" w:color="auto"/>
                  </w:divBdr>
                  <w:divsChild>
                    <w:div w:id="1354260061">
                      <w:marLeft w:val="0"/>
                      <w:marRight w:val="0"/>
                      <w:marTop w:val="0"/>
                      <w:marBottom w:val="0"/>
                      <w:divBdr>
                        <w:top w:val="none" w:sz="0" w:space="0" w:color="auto"/>
                        <w:left w:val="none" w:sz="0" w:space="0" w:color="auto"/>
                        <w:bottom w:val="none" w:sz="0" w:space="0" w:color="auto"/>
                        <w:right w:val="none" w:sz="0" w:space="0" w:color="auto"/>
                      </w:divBdr>
                    </w:div>
                  </w:divsChild>
                </w:div>
                <w:div w:id="1056514908">
                  <w:marLeft w:val="0"/>
                  <w:marRight w:val="0"/>
                  <w:marTop w:val="0"/>
                  <w:marBottom w:val="0"/>
                  <w:divBdr>
                    <w:top w:val="none" w:sz="0" w:space="0" w:color="auto"/>
                    <w:left w:val="none" w:sz="0" w:space="0" w:color="auto"/>
                    <w:bottom w:val="none" w:sz="0" w:space="0" w:color="auto"/>
                    <w:right w:val="none" w:sz="0" w:space="0" w:color="auto"/>
                  </w:divBdr>
                  <w:divsChild>
                    <w:div w:id="685328474">
                      <w:marLeft w:val="0"/>
                      <w:marRight w:val="0"/>
                      <w:marTop w:val="0"/>
                      <w:marBottom w:val="0"/>
                      <w:divBdr>
                        <w:top w:val="none" w:sz="0" w:space="0" w:color="auto"/>
                        <w:left w:val="none" w:sz="0" w:space="0" w:color="auto"/>
                        <w:bottom w:val="none" w:sz="0" w:space="0" w:color="auto"/>
                        <w:right w:val="none" w:sz="0" w:space="0" w:color="auto"/>
                      </w:divBdr>
                    </w:div>
                  </w:divsChild>
                </w:div>
                <w:div w:id="2030912679">
                  <w:marLeft w:val="0"/>
                  <w:marRight w:val="0"/>
                  <w:marTop w:val="0"/>
                  <w:marBottom w:val="0"/>
                  <w:divBdr>
                    <w:top w:val="none" w:sz="0" w:space="0" w:color="auto"/>
                    <w:left w:val="none" w:sz="0" w:space="0" w:color="auto"/>
                    <w:bottom w:val="none" w:sz="0" w:space="0" w:color="auto"/>
                    <w:right w:val="none" w:sz="0" w:space="0" w:color="auto"/>
                  </w:divBdr>
                  <w:divsChild>
                    <w:div w:id="53624993">
                      <w:marLeft w:val="0"/>
                      <w:marRight w:val="0"/>
                      <w:marTop w:val="0"/>
                      <w:marBottom w:val="0"/>
                      <w:divBdr>
                        <w:top w:val="none" w:sz="0" w:space="0" w:color="auto"/>
                        <w:left w:val="none" w:sz="0" w:space="0" w:color="auto"/>
                        <w:bottom w:val="none" w:sz="0" w:space="0" w:color="auto"/>
                        <w:right w:val="none" w:sz="0" w:space="0" w:color="auto"/>
                      </w:divBdr>
                    </w:div>
                  </w:divsChild>
                </w:div>
                <w:div w:id="465247569">
                  <w:marLeft w:val="0"/>
                  <w:marRight w:val="0"/>
                  <w:marTop w:val="0"/>
                  <w:marBottom w:val="0"/>
                  <w:divBdr>
                    <w:top w:val="none" w:sz="0" w:space="0" w:color="auto"/>
                    <w:left w:val="none" w:sz="0" w:space="0" w:color="auto"/>
                    <w:bottom w:val="none" w:sz="0" w:space="0" w:color="auto"/>
                    <w:right w:val="none" w:sz="0" w:space="0" w:color="auto"/>
                  </w:divBdr>
                  <w:divsChild>
                    <w:div w:id="1404521708">
                      <w:marLeft w:val="0"/>
                      <w:marRight w:val="0"/>
                      <w:marTop w:val="0"/>
                      <w:marBottom w:val="0"/>
                      <w:divBdr>
                        <w:top w:val="none" w:sz="0" w:space="0" w:color="auto"/>
                        <w:left w:val="none" w:sz="0" w:space="0" w:color="auto"/>
                        <w:bottom w:val="none" w:sz="0" w:space="0" w:color="auto"/>
                        <w:right w:val="none" w:sz="0" w:space="0" w:color="auto"/>
                      </w:divBdr>
                    </w:div>
                  </w:divsChild>
                </w:div>
                <w:div w:id="1730883265">
                  <w:marLeft w:val="0"/>
                  <w:marRight w:val="0"/>
                  <w:marTop w:val="0"/>
                  <w:marBottom w:val="0"/>
                  <w:divBdr>
                    <w:top w:val="none" w:sz="0" w:space="0" w:color="auto"/>
                    <w:left w:val="none" w:sz="0" w:space="0" w:color="auto"/>
                    <w:bottom w:val="none" w:sz="0" w:space="0" w:color="auto"/>
                    <w:right w:val="none" w:sz="0" w:space="0" w:color="auto"/>
                  </w:divBdr>
                  <w:divsChild>
                    <w:div w:id="1201479471">
                      <w:marLeft w:val="0"/>
                      <w:marRight w:val="0"/>
                      <w:marTop w:val="0"/>
                      <w:marBottom w:val="0"/>
                      <w:divBdr>
                        <w:top w:val="none" w:sz="0" w:space="0" w:color="auto"/>
                        <w:left w:val="none" w:sz="0" w:space="0" w:color="auto"/>
                        <w:bottom w:val="none" w:sz="0" w:space="0" w:color="auto"/>
                        <w:right w:val="none" w:sz="0" w:space="0" w:color="auto"/>
                      </w:divBdr>
                    </w:div>
                  </w:divsChild>
                </w:div>
                <w:div w:id="1882934853">
                  <w:marLeft w:val="0"/>
                  <w:marRight w:val="0"/>
                  <w:marTop w:val="0"/>
                  <w:marBottom w:val="0"/>
                  <w:divBdr>
                    <w:top w:val="none" w:sz="0" w:space="0" w:color="auto"/>
                    <w:left w:val="none" w:sz="0" w:space="0" w:color="auto"/>
                    <w:bottom w:val="none" w:sz="0" w:space="0" w:color="auto"/>
                    <w:right w:val="none" w:sz="0" w:space="0" w:color="auto"/>
                  </w:divBdr>
                  <w:divsChild>
                    <w:div w:id="774129055">
                      <w:marLeft w:val="0"/>
                      <w:marRight w:val="0"/>
                      <w:marTop w:val="0"/>
                      <w:marBottom w:val="0"/>
                      <w:divBdr>
                        <w:top w:val="none" w:sz="0" w:space="0" w:color="auto"/>
                        <w:left w:val="none" w:sz="0" w:space="0" w:color="auto"/>
                        <w:bottom w:val="none" w:sz="0" w:space="0" w:color="auto"/>
                        <w:right w:val="none" w:sz="0" w:space="0" w:color="auto"/>
                      </w:divBdr>
                    </w:div>
                  </w:divsChild>
                </w:div>
                <w:div w:id="776755896">
                  <w:marLeft w:val="0"/>
                  <w:marRight w:val="0"/>
                  <w:marTop w:val="0"/>
                  <w:marBottom w:val="0"/>
                  <w:divBdr>
                    <w:top w:val="none" w:sz="0" w:space="0" w:color="auto"/>
                    <w:left w:val="none" w:sz="0" w:space="0" w:color="auto"/>
                    <w:bottom w:val="none" w:sz="0" w:space="0" w:color="auto"/>
                    <w:right w:val="none" w:sz="0" w:space="0" w:color="auto"/>
                  </w:divBdr>
                  <w:divsChild>
                    <w:div w:id="1137991014">
                      <w:marLeft w:val="0"/>
                      <w:marRight w:val="0"/>
                      <w:marTop w:val="0"/>
                      <w:marBottom w:val="0"/>
                      <w:divBdr>
                        <w:top w:val="none" w:sz="0" w:space="0" w:color="auto"/>
                        <w:left w:val="none" w:sz="0" w:space="0" w:color="auto"/>
                        <w:bottom w:val="none" w:sz="0" w:space="0" w:color="auto"/>
                        <w:right w:val="none" w:sz="0" w:space="0" w:color="auto"/>
                      </w:divBdr>
                    </w:div>
                  </w:divsChild>
                </w:div>
                <w:div w:id="1456826533">
                  <w:marLeft w:val="0"/>
                  <w:marRight w:val="0"/>
                  <w:marTop w:val="0"/>
                  <w:marBottom w:val="0"/>
                  <w:divBdr>
                    <w:top w:val="none" w:sz="0" w:space="0" w:color="auto"/>
                    <w:left w:val="none" w:sz="0" w:space="0" w:color="auto"/>
                    <w:bottom w:val="none" w:sz="0" w:space="0" w:color="auto"/>
                    <w:right w:val="none" w:sz="0" w:space="0" w:color="auto"/>
                  </w:divBdr>
                  <w:divsChild>
                    <w:div w:id="1751656476">
                      <w:marLeft w:val="0"/>
                      <w:marRight w:val="0"/>
                      <w:marTop w:val="0"/>
                      <w:marBottom w:val="0"/>
                      <w:divBdr>
                        <w:top w:val="none" w:sz="0" w:space="0" w:color="auto"/>
                        <w:left w:val="none" w:sz="0" w:space="0" w:color="auto"/>
                        <w:bottom w:val="none" w:sz="0" w:space="0" w:color="auto"/>
                        <w:right w:val="none" w:sz="0" w:space="0" w:color="auto"/>
                      </w:divBdr>
                    </w:div>
                  </w:divsChild>
                </w:div>
                <w:div w:id="1353343824">
                  <w:marLeft w:val="0"/>
                  <w:marRight w:val="0"/>
                  <w:marTop w:val="0"/>
                  <w:marBottom w:val="0"/>
                  <w:divBdr>
                    <w:top w:val="none" w:sz="0" w:space="0" w:color="auto"/>
                    <w:left w:val="none" w:sz="0" w:space="0" w:color="auto"/>
                    <w:bottom w:val="none" w:sz="0" w:space="0" w:color="auto"/>
                    <w:right w:val="none" w:sz="0" w:space="0" w:color="auto"/>
                  </w:divBdr>
                  <w:divsChild>
                    <w:div w:id="565841299">
                      <w:marLeft w:val="0"/>
                      <w:marRight w:val="0"/>
                      <w:marTop w:val="0"/>
                      <w:marBottom w:val="0"/>
                      <w:divBdr>
                        <w:top w:val="none" w:sz="0" w:space="0" w:color="auto"/>
                        <w:left w:val="none" w:sz="0" w:space="0" w:color="auto"/>
                        <w:bottom w:val="none" w:sz="0" w:space="0" w:color="auto"/>
                        <w:right w:val="none" w:sz="0" w:space="0" w:color="auto"/>
                      </w:divBdr>
                    </w:div>
                  </w:divsChild>
                </w:div>
                <w:div w:id="885260446">
                  <w:marLeft w:val="0"/>
                  <w:marRight w:val="0"/>
                  <w:marTop w:val="0"/>
                  <w:marBottom w:val="0"/>
                  <w:divBdr>
                    <w:top w:val="none" w:sz="0" w:space="0" w:color="auto"/>
                    <w:left w:val="none" w:sz="0" w:space="0" w:color="auto"/>
                    <w:bottom w:val="none" w:sz="0" w:space="0" w:color="auto"/>
                    <w:right w:val="none" w:sz="0" w:space="0" w:color="auto"/>
                  </w:divBdr>
                  <w:divsChild>
                    <w:div w:id="736054545">
                      <w:marLeft w:val="0"/>
                      <w:marRight w:val="0"/>
                      <w:marTop w:val="0"/>
                      <w:marBottom w:val="0"/>
                      <w:divBdr>
                        <w:top w:val="none" w:sz="0" w:space="0" w:color="auto"/>
                        <w:left w:val="none" w:sz="0" w:space="0" w:color="auto"/>
                        <w:bottom w:val="none" w:sz="0" w:space="0" w:color="auto"/>
                        <w:right w:val="none" w:sz="0" w:space="0" w:color="auto"/>
                      </w:divBdr>
                    </w:div>
                  </w:divsChild>
                </w:div>
                <w:div w:id="1110710798">
                  <w:marLeft w:val="0"/>
                  <w:marRight w:val="0"/>
                  <w:marTop w:val="0"/>
                  <w:marBottom w:val="0"/>
                  <w:divBdr>
                    <w:top w:val="none" w:sz="0" w:space="0" w:color="auto"/>
                    <w:left w:val="none" w:sz="0" w:space="0" w:color="auto"/>
                    <w:bottom w:val="none" w:sz="0" w:space="0" w:color="auto"/>
                    <w:right w:val="none" w:sz="0" w:space="0" w:color="auto"/>
                  </w:divBdr>
                  <w:divsChild>
                    <w:div w:id="5935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50280">
          <w:marLeft w:val="0"/>
          <w:marRight w:val="0"/>
          <w:marTop w:val="0"/>
          <w:marBottom w:val="0"/>
          <w:divBdr>
            <w:top w:val="none" w:sz="0" w:space="0" w:color="auto"/>
            <w:left w:val="none" w:sz="0" w:space="0" w:color="auto"/>
            <w:bottom w:val="none" w:sz="0" w:space="0" w:color="auto"/>
            <w:right w:val="none" w:sz="0" w:space="0" w:color="auto"/>
          </w:divBdr>
        </w:div>
        <w:div w:id="277375882">
          <w:marLeft w:val="0"/>
          <w:marRight w:val="0"/>
          <w:marTop w:val="0"/>
          <w:marBottom w:val="0"/>
          <w:divBdr>
            <w:top w:val="none" w:sz="0" w:space="0" w:color="auto"/>
            <w:left w:val="none" w:sz="0" w:space="0" w:color="auto"/>
            <w:bottom w:val="none" w:sz="0" w:space="0" w:color="auto"/>
            <w:right w:val="none" w:sz="0" w:space="0" w:color="auto"/>
          </w:divBdr>
        </w:div>
        <w:div w:id="1011101279">
          <w:marLeft w:val="0"/>
          <w:marRight w:val="0"/>
          <w:marTop w:val="0"/>
          <w:marBottom w:val="0"/>
          <w:divBdr>
            <w:top w:val="none" w:sz="0" w:space="0" w:color="auto"/>
            <w:left w:val="none" w:sz="0" w:space="0" w:color="auto"/>
            <w:bottom w:val="none" w:sz="0" w:space="0" w:color="auto"/>
            <w:right w:val="none" w:sz="0" w:space="0" w:color="auto"/>
          </w:divBdr>
        </w:div>
        <w:div w:id="229923488">
          <w:marLeft w:val="0"/>
          <w:marRight w:val="0"/>
          <w:marTop w:val="0"/>
          <w:marBottom w:val="0"/>
          <w:divBdr>
            <w:top w:val="none" w:sz="0" w:space="0" w:color="auto"/>
            <w:left w:val="none" w:sz="0" w:space="0" w:color="auto"/>
            <w:bottom w:val="none" w:sz="0" w:space="0" w:color="auto"/>
            <w:right w:val="none" w:sz="0" w:space="0" w:color="auto"/>
          </w:divBdr>
        </w:div>
        <w:div w:id="1038968483">
          <w:marLeft w:val="0"/>
          <w:marRight w:val="0"/>
          <w:marTop w:val="0"/>
          <w:marBottom w:val="0"/>
          <w:divBdr>
            <w:top w:val="none" w:sz="0" w:space="0" w:color="auto"/>
            <w:left w:val="none" w:sz="0" w:space="0" w:color="auto"/>
            <w:bottom w:val="none" w:sz="0" w:space="0" w:color="auto"/>
            <w:right w:val="none" w:sz="0" w:space="0" w:color="auto"/>
          </w:divBdr>
        </w:div>
        <w:div w:id="243801430">
          <w:marLeft w:val="0"/>
          <w:marRight w:val="0"/>
          <w:marTop w:val="0"/>
          <w:marBottom w:val="0"/>
          <w:divBdr>
            <w:top w:val="none" w:sz="0" w:space="0" w:color="auto"/>
            <w:left w:val="none" w:sz="0" w:space="0" w:color="auto"/>
            <w:bottom w:val="none" w:sz="0" w:space="0" w:color="auto"/>
            <w:right w:val="none" w:sz="0" w:space="0" w:color="auto"/>
          </w:divBdr>
          <w:divsChild>
            <w:div w:id="388385668">
              <w:marLeft w:val="0"/>
              <w:marRight w:val="0"/>
              <w:marTop w:val="0"/>
              <w:marBottom w:val="0"/>
              <w:divBdr>
                <w:top w:val="none" w:sz="0" w:space="0" w:color="auto"/>
                <w:left w:val="none" w:sz="0" w:space="0" w:color="auto"/>
                <w:bottom w:val="none" w:sz="0" w:space="0" w:color="auto"/>
                <w:right w:val="none" w:sz="0" w:space="0" w:color="auto"/>
              </w:divBdr>
            </w:div>
            <w:div w:id="769010425">
              <w:marLeft w:val="0"/>
              <w:marRight w:val="0"/>
              <w:marTop w:val="0"/>
              <w:marBottom w:val="0"/>
              <w:divBdr>
                <w:top w:val="none" w:sz="0" w:space="0" w:color="auto"/>
                <w:left w:val="none" w:sz="0" w:space="0" w:color="auto"/>
                <w:bottom w:val="none" w:sz="0" w:space="0" w:color="auto"/>
                <w:right w:val="none" w:sz="0" w:space="0" w:color="auto"/>
              </w:divBdr>
            </w:div>
            <w:div w:id="779761638">
              <w:marLeft w:val="0"/>
              <w:marRight w:val="0"/>
              <w:marTop w:val="0"/>
              <w:marBottom w:val="0"/>
              <w:divBdr>
                <w:top w:val="none" w:sz="0" w:space="0" w:color="auto"/>
                <w:left w:val="none" w:sz="0" w:space="0" w:color="auto"/>
                <w:bottom w:val="none" w:sz="0" w:space="0" w:color="auto"/>
                <w:right w:val="none" w:sz="0" w:space="0" w:color="auto"/>
              </w:divBdr>
            </w:div>
            <w:div w:id="953945650">
              <w:marLeft w:val="0"/>
              <w:marRight w:val="0"/>
              <w:marTop w:val="0"/>
              <w:marBottom w:val="0"/>
              <w:divBdr>
                <w:top w:val="none" w:sz="0" w:space="0" w:color="auto"/>
                <w:left w:val="none" w:sz="0" w:space="0" w:color="auto"/>
                <w:bottom w:val="none" w:sz="0" w:space="0" w:color="auto"/>
                <w:right w:val="none" w:sz="0" w:space="0" w:color="auto"/>
              </w:divBdr>
            </w:div>
          </w:divsChild>
        </w:div>
        <w:div w:id="1914007396">
          <w:marLeft w:val="0"/>
          <w:marRight w:val="0"/>
          <w:marTop w:val="0"/>
          <w:marBottom w:val="0"/>
          <w:divBdr>
            <w:top w:val="none" w:sz="0" w:space="0" w:color="auto"/>
            <w:left w:val="none" w:sz="0" w:space="0" w:color="auto"/>
            <w:bottom w:val="none" w:sz="0" w:space="0" w:color="auto"/>
            <w:right w:val="none" w:sz="0" w:space="0" w:color="auto"/>
          </w:divBdr>
          <w:divsChild>
            <w:div w:id="1676834189">
              <w:marLeft w:val="0"/>
              <w:marRight w:val="0"/>
              <w:marTop w:val="0"/>
              <w:marBottom w:val="0"/>
              <w:divBdr>
                <w:top w:val="none" w:sz="0" w:space="0" w:color="auto"/>
                <w:left w:val="none" w:sz="0" w:space="0" w:color="auto"/>
                <w:bottom w:val="none" w:sz="0" w:space="0" w:color="auto"/>
                <w:right w:val="none" w:sz="0" w:space="0" w:color="auto"/>
              </w:divBdr>
            </w:div>
            <w:div w:id="1118253734">
              <w:marLeft w:val="0"/>
              <w:marRight w:val="0"/>
              <w:marTop w:val="0"/>
              <w:marBottom w:val="0"/>
              <w:divBdr>
                <w:top w:val="none" w:sz="0" w:space="0" w:color="auto"/>
                <w:left w:val="none" w:sz="0" w:space="0" w:color="auto"/>
                <w:bottom w:val="none" w:sz="0" w:space="0" w:color="auto"/>
                <w:right w:val="none" w:sz="0" w:space="0" w:color="auto"/>
              </w:divBdr>
            </w:div>
            <w:div w:id="3924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rmers.gov/cfap/specialty" TargetMode="External"/><Relationship Id="rId18" Type="http://schemas.openxmlformats.org/officeDocument/2006/relationships/hyperlink" Target="https://www.farmers.gov/cfap/specialty" TargetMode="External"/><Relationship Id="rId26" Type="http://schemas.openxmlformats.org/officeDocument/2006/relationships/hyperlink" Target="https://www.farmers.gov/cfap/specialty" TargetMode="External"/><Relationship Id="rId39" Type="http://schemas.openxmlformats.org/officeDocument/2006/relationships/hyperlink" Target="https://www.farmers.gov/cfap/specialty" TargetMode="External"/><Relationship Id="rId21" Type="http://schemas.openxmlformats.org/officeDocument/2006/relationships/hyperlink" Target="https://www.farmers.gov/cfap/specialty" TargetMode="External"/><Relationship Id="rId34" Type="http://schemas.openxmlformats.org/officeDocument/2006/relationships/hyperlink" Target="https://www.farmers.gov/cfap/specialty" TargetMode="External"/><Relationship Id="rId42" Type="http://schemas.openxmlformats.org/officeDocument/2006/relationships/hyperlink" Target="https://www.farmers.gov/cfap/specialty" TargetMode="External"/><Relationship Id="rId47" Type="http://schemas.openxmlformats.org/officeDocument/2006/relationships/hyperlink" Target="https://www.farmers.gov/cfap/specialty" TargetMode="External"/><Relationship Id="rId50" Type="http://schemas.openxmlformats.org/officeDocument/2006/relationships/hyperlink" Target="https://www.farmers.gov/cfap/specialty" TargetMode="External"/><Relationship Id="rId55" Type="http://schemas.openxmlformats.org/officeDocument/2006/relationships/hyperlink" Target="https://www.farmers.gov/cfap/specialty" TargetMode="External"/><Relationship Id="rId63" Type="http://schemas.openxmlformats.org/officeDocument/2006/relationships/hyperlink" Target="https://www.farmers.gov/cfap/specialty" TargetMode="External"/><Relationship Id="rId68" Type="http://schemas.openxmlformats.org/officeDocument/2006/relationships/hyperlink" Target="https://www.farmers.gov/cfap/specialty" TargetMode="External"/><Relationship Id="rId76" Type="http://schemas.openxmlformats.org/officeDocument/2006/relationships/hyperlink" Target="https://www.farmers.gov/cfap/specialty" TargetMode="External"/><Relationship Id="rId84" Type="http://schemas.openxmlformats.org/officeDocument/2006/relationships/hyperlink" Target="https://www.farmers.gov/cfap/specialty" TargetMode="External"/><Relationship Id="rId89"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farmers.gov/cfap/specialty"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rmers.gov/cfap/specialty" TargetMode="External"/><Relationship Id="rId29" Type="http://schemas.openxmlformats.org/officeDocument/2006/relationships/hyperlink" Target="https://www.farmers.gov/cfap/specialty" TargetMode="External"/><Relationship Id="rId11" Type="http://schemas.openxmlformats.org/officeDocument/2006/relationships/hyperlink" Target="https://www.farmers.gov/cfap" TargetMode="External"/><Relationship Id="rId24" Type="http://schemas.openxmlformats.org/officeDocument/2006/relationships/hyperlink" Target="https://www.farmers.gov/cfap/specialty" TargetMode="External"/><Relationship Id="rId32" Type="http://schemas.openxmlformats.org/officeDocument/2006/relationships/hyperlink" Target="https://www.farmers.gov/cfap/specialty" TargetMode="External"/><Relationship Id="rId37" Type="http://schemas.openxmlformats.org/officeDocument/2006/relationships/hyperlink" Target="https://www.farmers.gov/cfap/specialty" TargetMode="External"/><Relationship Id="rId40" Type="http://schemas.openxmlformats.org/officeDocument/2006/relationships/hyperlink" Target="https://www.farmers.gov/cfap/specialty" TargetMode="External"/><Relationship Id="rId45" Type="http://schemas.openxmlformats.org/officeDocument/2006/relationships/hyperlink" Target="https://www.farmers.gov/cfap/specialty" TargetMode="External"/><Relationship Id="rId53" Type="http://schemas.openxmlformats.org/officeDocument/2006/relationships/hyperlink" Target="https://www.farmers.gov/cfap/specialty" TargetMode="External"/><Relationship Id="rId58" Type="http://schemas.openxmlformats.org/officeDocument/2006/relationships/hyperlink" Target="https://www.farmers.gov/cfap/specialty" TargetMode="External"/><Relationship Id="rId66" Type="http://schemas.openxmlformats.org/officeDocument/2006/relationships/hyperlink" Target="https://www.farmers.gov/cfap/specialty" TargetMode="External"/><Relationship Id="rId74" Type="http://schemas.openxmlformats.org/officeDocument/2006/relationships/hyperlink" Target="https://www.farmers.gov/cfap/specialty" TargetMode="External"/><Relationship Id="rId79" Type="http://schemas.openxmlformats.org/officeDocument/2006/relationships/hyperlink" Target="https://www.farmers.gov/cfap/specialty" TargetMode="External"/><Relationship Id="rId87" Type="http://schemas.openxmlformats.org/officeDocument/2006/relationships/hyperlink" Target="https://www.farmers.gov/cfap/specialty" TargetMode="External"/><Relationship Id="rId5" Type="http://schemas.openxmlformats.org/officeDocument/2006/relationships/styles" Target="styles.xml"/><Relationship Id="rId61" Type="http://schemas.openxmlformats.org/officeDocument/2006/relationships/hyperlink" Target="https://www.farmers.gov/cfap/specialty" TargetMode="External"/><Relationship Id="rId82" Type="http://schemas.openxmlformats.org/officeDocument/2006/relationships/hyperlink" Target="https://www.farmers.gov/cfap/specialty" TargetMode="External"/><Relationship Id="rId90" Type="http://schemas.openxmlformats.org/officeDocument/2006/relationships/footer" Target="footer1.xml"/><Relationship Id="rId19" Type="http://schemas.openxmlformats.org/officeDocument/2006/relationships/hyperlink" Target="https://www.farmers.gov/cfap/specialty" TargetMode="External"/><Relationship Id="rId14" Type="http://schemas.openxmlformats.org/officeDocument/2006/relationships/hyperlink" Target="https://www.farmers.gov/cfap/specialty" TargetMode="External"/><Relationship Id="rId22" Type="http://schemas.openxmlformats.org/officeDocument/2006/relationships/hyperlink" Target="https://www.farmers.gov/cfap/specialty" TargetMode="External"/><Relationship Id="rId27" Type="http://schemas.openxmlformats.org/officeDocument/2006/relationships/hyperlink" Target="https://www.farmers.gov/cfap/specialty" TargetMode="External"/><Relationship Id="rId30" Type="http://schemas.openxmlformats.org/officeDocument/2006/relationships/hyperlink" Target="https://www.farmers.gov/cfap/specialty" TargetMode="External"/><Relationship Id="rId35" Type="http://schemas.openxmlformats.org/officeDocument/2006/relationships/hyperlink" Target="https://www.farmers.gov/cfap/specialty" TargetMode="External"/><Relationship Id="rId43" Type="http://schemas.openxmlformats.org/officeDocument/2006/relationships/hyperlink" Target="https://www.farmers.gov/cfap/specialty" TargetMode="External"/><Relationship Id="rId48" Type="http://schemas.openxmlformats.org/officeDocument/2006/relationships/hyperlink" Target="https://www.farmers.gov/cfap/specialty" TargetMode="External"/><Relationship Id="rId56" Type="http://schemas.openxmlformats.org/officeDocument/2006/relationships/hyperlink" Target="https://www.farmers.gov/cfap/specialty" TargetMode="External"/><Relationship Id="rId64" Type="http://schemas.openxmlformats.org/officeDocument/2006/relationships/hyperlink" Target="https://www.farmers.gov/cfap/specialty" TargetMode="External"/><Relationship Id="rId69" Type="http://schemas.openxmlformats.org/officeDocument/2006/relationships/hyperlink" Target="https://www.farmers.gov/cfap/specialty" TargetMode="External"/><Relationship Id="rId77" Type="http://schemas.openxmlformats.org/officeDocument/2006/relationships/hyperlink" Target="https://www.farmers.gov/cfap/specialty" TargetMode="External"/><Relationship Id="rId8" Type="http://schemas.openxmlformats.org/officeDocument/2006/relationships/footnotes" Target="footnotes.xml"/><Relationship Id="rId51" Type="http://schemas.openxmlformats.org/officeDocument/2006/relationships/hyperlink" Target="https://www.farmers.gov/cfap/specialty" TargetMode="External"/><Relationship Id="rId72" Type="http://schemas.openxmlformats.org/officeDocument/2006/relationships/hyperlink" Target="https://www.farmers.gov/cfap/specialty" TargetMode="External"/><Relationship Id="rId80" Type="http://schemas.openxmlformats.org/officeDocument/2006/relationships/hyperlink" Target="https://www.farmers.gov/cfap/specialty" TargetMode="External"/><Relationship Id="rId85" Type="http://schemas.openxmlformats.org/officeDocument/2006/relationships/hyperlink" Target="https://www.farmers.gov/cfap/specialty"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farmers.gov/cfap/specialty" TargetMode="External"/><Relationship Id="rId17" Type="http://schemas.openxmlformats.org/officeDocument/2006/relationships/hyperlink" Target="https://www.farmers.gov/cfap/specialty" TargetMode="External"/><Relationship Id="rId25" Type="http://schemas.openxmlformats.org/officeDocument/2006/relationships/hyperlink" Target="https://www.farmers.gov/cfap/specialty" TargetMode="External"/><Relationship Id="rId33" Type="http://schemas.openxmlformats.org/officeDocument/2006/relationships/hyperlink" Target="https://www.farmers.gov/cfap/specialty" TargetMode="External"/><Relationship Id="rId38" Type="http://schemas.openxmlformats.org/officeDocument/2006/relationships/hyperlink" Target="https://www.farmers.gov/cfap/specialty" TargetMode="External"/><Relationship Id="rId46" Type="http://schemas.openxmlformats.org/officeDocument/2006/relationships/hyperlink" Target="https://www.farmers.gov/cfap/specialty" TargetMode="External"/><Relationship Id="rId59" Type="http://schemas.openxmlformats.org/officeDocument/2006/relationships/hyperlink" Target="https://www.farmers.gov/cfap/specialty" TargetMode="External"/><Relationship Id="rId67" Type="http://schemas.openxmlformats.org/officeDocument/2006/relationships/hyperlink" Target="https://www.farmers.gov/cfap/specialty" TargetMode="External"/><Relationship Id="rId20" Type="http://schemas.openxmlformats.org/officeDocument/2006/relationships/hyperlink" Target="https://www.farmers.gov/cfap/specialty" TargetMode="External"/><Relationship Id="rId41" Type="http://schemas.openxmlformats.org/officeDocument/2006/relationships/hyperlink" Target="https://www.farmers.gov/cfap/specialty" TargetMode="External"/><Relationship Id="rId54" Type="http://schemas.openxmlformats.org/officeDocument/2006/relationships/hyperlink" Target="https://www.farmers.gov/cfap/specialty" TargetMode="External"/><Relationship Id="rId62" Type="http://schemas.openxmlformats.org/officeDocument/2006/relationships/hyperlink" Target="https://www.farmers.gov/cfap/specialty" TargetMode="External"/><Relationship Id="rId70" Type="http://schemas.openxmlformats.org/officeDocument/2006/relationships/hyperlink" Target="https://www.farmers.gov/cfap/specialty" TargetMode="External"/><Relationship Id="rId75" Type="http://schemas.openxmlformats.org/officeDocument/2006/relationships/hyperlink" Target="https://www.farmers.gov/cfap/specialty" TargetMode="External"/><Relationship Id="rId83" Type="http://schemas.openxmlformats.org/officeDocument/2006/relationships/hyperlink" Target="https://www.farmers.gov/cfap/specialty" TargetMode="External"/><Relationship Id="rId88" Type="http://schemas.openxmlformats.org/officeDocument/2006/relationships/hyperlink" Target="https://www.farmers.gov/cfap/specialty"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rmers.gov/cfap/specialty" TargetMode="External"/><Relationship Id="rId23" Type="http://schemas.openxmlformats.org/officeDocument/2006/relationships/hyperlink" Target="https://www.farmers.gov/cfap/specialty" TargetMode="External"/><Relationship Id="rId28" Type="http://schemas.openxmlformats.org/officeDocument/2006/relationships/hyperlink" Target="https://www.farmers.gov/cfap/specialty" TargetMode="External"/><Relationship Id="rId36" Type="http://schemas.openxmlformats.org/officeDocument/2006/relationships/hyperlink" Target="https://www.farmers.gov/cfap/specialty" TargetMode="External"/><Relationship Id="rId49" Type="http://schemas.openxmlformats.org/officeDocument/2006/relationships/hyperlink" Target="https://www.farmers.gov/cfap/specialty" TargetMode="External"/><Relationship Id="rId57" Type="http://schemas.openxmlformats.org/officeDocument/2006/relationships/hyperlink" Target="https://www.farmers.gov/cfap/specialty" TargetMode="External"/><Relationship Id="rId10" Type="http://schemas.openxmlformats.org/officeDocument/2006/relationships/hyperlink" Target="https://www.farmers.gov/cfap)" TargetMode="External"/><Relationship Id="rId31" Type="http://schemas.openxmlformats.org/officeDocument/2006/relationships/hyperlink" Target="https://www.farmers.gov/cfap/specialty" TargetMode="External"/><Relationship Id="rId44" Type="http://schemas.openxmlformats.org/officeDocument/2006/relationships/hyperlink" Target="https://www.farmers.gov/cfap/specialty" TargetMode="External"/><Relationship Id="rId52" Type="http://schemas.openxmlformats.org/officeDocument/2006/relationships/hyperlink" Target="https://www.farmers.gov/cfap/specialty" TargetMode="External"/><Relationship Id="rId60" Type="http://schemas.openxmlformats.org/officeDocument/2006/relationships/hyperlink" Target="https://www.farmers.gov/cfap/specialty" TargetMode="External"/><Relationship Id="rId65" Type="http://schemas.openxmlformats.org/officeDocument/2006/relationships/hyperlink" Target="https://www.farmers.gov/cfap/specialty" TargetMode="External"/><Relationship Id="rId73" Type="http://schemas.openxmlformats.org/officeDocument/2006/relationships/hyperlink" Target="https://www.farmers.gov/cfap/specialty" TargetMode="External"/><Relationship Id="rId78" Type="http://schemas.openxmlformats.org/officeDocument/2006/relationships/hyperlink" Target="https://www.farmers.gov/cfap/specialty" TargetMode="External"/><Relationship Id="rId81" Type="http://schemas.openxmlformats.org/officeDocument/2006/relationships/hyperlink" Target="https://www.farmers.gov/cfap/specialty" TargetMode="External"/><Relationship Id="rId86" Type="http://schemas.openxmlformats.org/officeDocument/2006/relationships/hyperlink" Target="https://www.farmers.gov/cfap/specialt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48E5D017E1E4BAC6C235E437E8B81" ma:contentTypeVersion="13" ma:contentTypeDescription="Create a new document." ma:contentTypeScope="" ma:versionID="dd4298755e31f8d37b6e4160ad78a920">
  <xsd:schema xmlns:xsd="http://www.w3.org/2001/XMLSchema" xmlns:xs="http://www.w3.org/2001/XMLSchema" xmlns:p="http://schemas.microsoft.com/office/2006/metadata/properties" xmlns:ns3="e4c1ce05-e5f0-4c81-a246-c4d1ac965303" xmlns:ns4="ece15c1f-51c3-484a-811e-5f7df647bd55" targetNamespace="http://schemas.microsoft.com/office/2006/metadata/properties" ma:root="true" ma:fieldsID="86a268b294372f1a65c1ec4c0ca98be3" ns3:_="" ns4:_="">
    <xsd:import namespace="e4c1ce05-e5f0-4c81-a246-c4d1ac965303"/>
    <xsd:import namespace="ece15c1f-51c3-484a-811e-5f7df647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ce05-e5f0-4c81-a246-c4d1ac9653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15c1f-51c3-484a-811e-5f7df647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3711B-029B-4149-95FA-27A2BEA9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ce05-e5f0-4c81-a246-c4d1ac965303"/>
    <ds:schemaRef ds:uri="ece15c1f-51c3-484a-811e-5f7df647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DF3F6-CD5C-4DD3-BCCB-37EDF43FEABE}">
  <ds:schemaRefs>
    <ds:schemaRef ds:uri="http://schemas.microsoft.com/sharepoint/v3/contenttype/forms"/>
  </ds:schemaRefs>
</ds:datastoreItem>
</file>

<file path=customXml/itemProps3.xml><?xml version="1.0" encoding="utf-8"?>
<ds:datastoreItem xmlns:ds="http://schemas.openxmlformats.org/officeDocument/2006/customXml" ds:itemID="{0902CCE1-991F-4142-8FF2-B33D3B6406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Higgins</dc:creator>
  <cp:keywords/>
  <dc:description/>
  <cp:lastModifiedBy>Elizabeth Higgins</cp:lastModifiedBy>
  <cp:revision>4</cp:revision>
  <dcterms:created xsi:type="dcterms:W3CDTF">2020-07-20T17:29:00Z</dcterms:created>
  <dcterms:modified xsi:type="dcterms:W3CDTF">2020-07-20T18:46:00Z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0x010100E4E48E5D017E1E4BAC6C235E437E8B81</vt:lpwstr>
  </property>
</Properties>
</file>